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3E" w:rsidRDefault="00873E3E" w:rsidP="00873E3E">
      <w:pPr>
        <w:jc w:val="both"/>
        <w:rPr>
          <w:rFonts w:ascii="Times New Roman" w:hAnsi="Times New Roman" w:cs="Times New Roman"/>
          <w:b/>
          <w:bCs/>
          <w:sz w:val="10"/>
          <w:szCs w:val="10"/>
        </w:rPr>
      </w:pPr>
    </w:p>
    <w:p w:rsidR="00A24166" w:rsidRPr="004265F1" w:rsidRDefault="00A24166" w:rsidP="006E16A0">
      <w:pPr>
        <w:jc w:val="center"/>
        <w:rPr>
          <w:rFonts w:ascii="Times New Roman" w:hAnsi="Times New Roman" w:cs="Times New Roman"/>
          <w:b/>
          <w:bCs/>
          <w:sz w:val="18"/>
          <w:szCs w:val="18"/>
        </w:rPr>
      </w:pPr>
      <w:r w:rsidRPr="004265F1">
        <w:rPr>
          <w:rFonts w:ascii="Times New Roman" w:hAnsi="Times New Roman" w:cs="Times New Roman"/>
          <w:b/>
          <w:bCs/>
          <w:sz w:val="18"/>
          <w:szCs w:val="18"/>
        </w:rPr>
        <w:t>T.C.</w:t>
      </w:r>
    </w:p>
    <w:p w:rsidR="00A24166" w:rsidRPr="004265F1" w:rsidRDefault="00A24166" w:rsidP="006E16A0">
      <w:pPr>
        <w:jc w:val="center"/>
        <w:rPr>
          <w:rFonts w:ascii="Times New Roman" w:hAnsi="Times New Roman" w:cs="Times New Roman"/>
          <w:b/>
          <w:bCs/>
          <w:sz w:val="18"/>
          <w:szCs w:val="18"/>
        </w:rPr>
      </w:pPr>
      <w:r w:rsidRPr="004265F1">
        <w:rPr>
          <w:rFonts w:ascii="Times New Roman" w:hAnsi="Times New Roman" w:cs="Times New Roman"/>
          <w:b/>
          <w:bCs/>
          <w:sz w:val="18"/>
          <w:szCs w:val="18"/>
        </w:rPr>
        <w:t>GEMLİK KAYMAKAMLIĞI</w:t>
      </w:r>
    </w:p>
    <w:p w:rsidR="00A24166" w:rsidRPr="004265F1" w:rsidRDefault="00A24166" w:rsidP="006E16A0">
      <w:pPr>
        <w:jc w:val="center"/>
        <w:rPr>
          <w:rFonts w:ascii="Times New Roman" w:hAnsi="Times New Roman" w:cs="Times New Roman"/>
          <w:b/>
          <w:bCs/>
          <w:sz w:val="18"/>
          <w:szCs w:val="18"/>
        </w:rPr>
      </w:pPr>
      <w:r w:rsidRPr="004265F1">
        <w:rPr>
          <w:rFonts w:ascii="Times New Roman" w:hAnsi="Times New Roman" w:cs="Times New Roman"/>
          <w:b/>
          <w:bCs/>
          <w:sz w:val="18"/>
          <w:szCs w:val="18"/>
        </w:rPr>
        <w:t>MİLLİ EMLAK MÜDÜRLÜĞÜNDEN</w:t>
      </w:r>
    </w:p>
    <w:p w:rsidR="00A24166" w:rsidRPr="004265F1" w:rsidRDefault="00A24166" w:rsidP="006E16A0">
      <w:pPr>
        <w:jc w:val="center"/>
        <w:rPr>
          <w:rFonts w:ascii="Times New Roman" w:hAnsi="Times New Roman" w:cs="Times New Roman"/>
          <w:b/>
          <w:bCs/>
          <w:sz w:val="18"/>
          <w:szCs w:val="18"/>
        </w:rPr>
      </w:pPr>
      <w:r w:rsidRPr="004265F1">
        <w:rPr>
          <w:rFonts w:ascii="Times New Roman" w:hAnsi="Times New Roman" w:cs="Times New Roman"/>
          <w:b/>
          <w:bCs/>
          <w:sz w:val="18"/>
          <w:szCs w:val="18"/>
        </w:rPr>
        <w:t>İLAN</w:t>
      </w:r>
    </w:p>
    <w:tbl>
      <w:tblPr>
        <w:tblpPr w:leftFromText="141" w:rightFromText="141" w:vertAnchor="text" w:horzAnchor="margin" w:tblpXSpec="center" w:tblpY="385"/>
        <w:tblW w:w="15903" w:type="dxa"/>
        <w:tblLayout w:type="fixed"/>
        <w:tblCellMar>
          <w:left w:w="70" w:type="dxa"/>
          <w:right w:w="70" w:type="dxa"/>
        </w:tblCellMar>
        <w:tblLook w:val="04A0" w:firstRow="1" w:lastRow="0" w:firstColumn="1" w:lastColumn="0" w:noHBand="0" w:noVBand="1"/>
      </w:tblPr>
      <w:tblGrid>
        <w:gridCol w:w="716"/>
        <w:gridCol w:w="1170"/>
        <w:gridCol w:w="1444"/>
        <w:gridCol w:w="573"/>
        <w:gridCol w:w="1008"/>
        <w:gridCol w:w="1298"/>
        <w:gridCol w:w="1008"/>
        <w:gridCol w:w="856"/>
        <w:gridCol w:w="1587"/>
        <w:gridCol w:w="1730"/>
        <w:gridCol w:w="1441"/>
        <w:gridCol w:w="1161"/>
        <w:gridCol w:w="1167"/>
        <w:gridCol w:w="744"/>
      </w:tblGrid>
      <w:tr w:rsidR="00202FCA" w:rsidRPr="004265F1" w:rsidTr="00202FCA">
        <w:trPr>
          <w:cantSplit/>
          <w:trHeight w:val="433"/>
        </w:trPr>
        <w:tc>
          <w:tcPr>
            <w:tcW w:w="225" w:type="pct"/>
            <w:vMerge w:val="restart"/>
            <w:tcBorders>
              <w:top w:val="single" w:sz="4" w:space="0" w:color="auto"/>
              <w:left w:val="single" w:sz="4"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Pr>
                <w:rFonts w:ascii="Times New Roman" w:hAnsi="Times New Roman" w:cs="Times New Roman"/>
                <w:b/>
                <w:sz w:val="18"/>
                <w:szCs w:val="18"/>
              </w:rPr>
              <w:t>SIRA NO</w:t>
            </w:r>
          </w:p>
        </w:tc>
        <w:tc>
          <w:tcPr>
            <w:tcW w:w="368"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TAŞINMAZ NO</w:t>
            </w:r>
          </w:p>
        </w:tc>
        <w:tc>
          <w:tcPr>
            <w:tcW w:w="454"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BULUNDUĞU YER</w:t>
            </w:r>
          </w:p>
        </w:tc>
        <w:tc>
          <w:tcPr>
            <w:tcW w:w="180"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ADA NO</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PARSEL NO</w:t>
            </w:r>
          </w:p>
        </w:tc>
        <w:tc>
          <w:tcPr>
            <w:tcW w:w="408"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Pr>
                <w:rFonts w:ascii="Times New Roman" w:hAnsi="Times New Roman" w:cs="Times New Roman"/>
                <w:b/>
                <w:sz w:val="18"/>
                <w:szCs w:val="18"/>
              </w:rPr>
              <w:t>YÜZÖLÇÜM (m²</w:t>
            </w:r>
            <w:r w:rsidRPr="004265F1">
              <w:rPr>
                <w:rFonts w:ascii="Times New Roman" w:hAnsi="Times New Roman" w:cs="Times New Roman"/>
                <w:b/>
                <w:sz w:val="18"/>
                <w:szCs w:val="18"/>
              </w:rPr>
              <w:t>)</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HAZİNE HİSSESİ</w:t>
            </w:r>
          </w:p>
        </w:tc>
        <w:tc>
          <w:tcPr>
            <w:tcW w:w="269"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CİNSİ</w:t>
            </w:r>
          </w:p>
        </w:tc>
        <w:tc>
          <w:tcPr>
            <w:tcW w:w="499"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 xml:space="preserve">İRTİFAK HAKKI TESİS EDİLECEK </w:t>
            </w:r>
            <w:r>
              <w:rPr>
                <w:rFonts w:ascii="Times New Roman" w:hAnsi="Times New Roman" w:cs="Times New Roman"/>
                <w:b/>
                <w:sz w:val="18"/>
                <w:szCs w:val="18"/>
              </w:rPr>
              <w:t>ALAN (m²</w:t>
            </w:r>
            <w:r w:rsidRPr="004265F1">
              <w:rPr>
                <w:rFonts w:ascii="Times New Roman" w:hAnsi="Times New Roman" w:cs="Times New Roman"/>
                <w:b/>
                <w:sz w:val="18"/>
                <w:szCs w:val="18"/>
              </w:rPr>
              <w:t>)</w:t>
            </w:r>
          </w:p>
        </w:tc>
        <w:tc>
          <w:tcPr>
            <w:tcW w:w="544" w:type="pct"/>
            <w:vMerge w:val="restart"/>
            <w:tcBorders>
              <w:top w:val="single" w:sz="4" w:space="0" w:color="auto"/>
              <w:left w:val="single" w:sz="8" w:space="0" w:color="auto"/>
              <w:right w:val="single" w:sz="8" w:space="0" w:color="auto"/>
            </w:tcBorders>
          </w:tcPr>
          <w:p w:rsidR="00202FCA" w:rsidRPr="004265F1" w:rsidRDefault="00202FCA" w:rsidP="00202FCA">
            <w:pPr>
              <w:jc w:val="center"/>
              <w:rPr>
                <w:rFonts w:ascii="Times New Roman" w:hAnsi="Times New Roman" w:cs="Times New Roman"/>
                <w:b/>
                <w:sz w:val="18"/>
                <w:szCs w:val="18"/>
              </w:rPr>
            </w:pPr>
          </w:p>
          <w:p w:rsidR="00202FCA" w:rsidRPr="004265F1" w:rsidRDefault="00202FCA" w:rsidP="00202FCA">
            <w:pPr>
              <w:jc w:val="center"/>
              <w:rPr>
                <w:rFonts w:ascii="Times New Roman" w:hAnsi="Times New Roman" w:cs="Times New Roman"/>
                <w:b/>
                <w:sz w:val="18"/>
                <w:szCs w:val="18"/>
              </w:rPr>
            </w:pPr>
            <w:r>
              <w:rPr>
                <w:rFonts w:ascii="Times New Roman" w:hAnsi="Times New Roman" w:cs="Times New Roman"/>
                <w:b/>
                <w:sz w:val="18"/>
                <w:szCs w:val="18"/>
              </w:rPr>
              <w:t>İRTİFAK HAKKI TESİS</w:t>
            </w:r>
            <w:r w:rsidRPr="004265F1">
              <w:rPr>
                <w:rFonts w:ascii="Times New Roman" w:hAnsi="Times New Roman" w:cs="Times New Roman"/>
                <w:b/>
                <w:sz w:val="18"/>
                <w:szCs w:val="18"/>
              </w:rPr>
              <w:t xml:space="preserve"> AMACI</w:t>
            </w:r>
          </w:p>
        </w:tc>
        <w:tc>
          <w:tcPr>
            <w:tcW w:w="453"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Pr>
                <w:rFonts w:ascii="Times New Roman" w:hAnsi="Times New Roman" w:cs="Times New Roman"/>
                <w:b/>
                <w:sz w:val="18"/>
                <w:szCs w:val="18"/>
              </w:rPr>
              <w:t>İLK YIL TAHMİNİ İRTİFAK HAKKI</w:t>
            </w:r>
            <w:r w:rsidRPr="004265F1">
              <w:rPr>
                <w:rFonts w:ascii="Times New Roman" w:hAnsi="Times New Roman" w:cs="Times New Roman"/>
                <w:b/>
                <w:sz w:val="18"/>
                <w:szCs w:val="18"/>
              </w:rPr>
              <w:t xml:space="preserve"> BEDELİ</w:t>
            </w:r>
          </w:p>
        </w:tc>
        <w:tc>
          <w:tcPr>
            <w:tcW w:w="365" w:type="pct"/>
            <w:vMerge w:val="restar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G</w:t>
            </w:r>
            <w:r>
              <w:rPr>
                <w:rFonts w:ascii="Times New Roman" w:hAnsi="Times New Roman" w:cs="Times New Roman"/>
                <w:b/>
                <w:sz w:val="18"/>
                <w:szCs w:val="18"/>
              </w:rPr>
              <w:t>EÇİCİ TEMİNAT</w:t>
            </w:r>
          </w:p>
        </w:tc>
        <w:tc>
          <w:tcPr>
            <w:tcW w:w="601" w:type="pct"/>
            <w:gridSpan w:val="2"/>
            <w:tcBorders>
              <w:top w:val="single" w:sz="4" w:space="0" w:color="auto"/>
              <w:left w:val="single" w:sz="8" w:space="0" w:color="auto"/>
              <w:bottom w:val="single" w:sz="4" w:space="0" w:color="auto"/>
              <w:right w:val="single" w:sz="4"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İHALENİN</w:t>
            </w:r>
          </w:p>
        </w:tc>
      </w:tr>
      <w:tr w:rsidR="00202FCA" w:rsidRPr="004265F1" w:rsidTr="00202FCA">
        <w:trPr>
          <w:cantSplit/>
          <w:trHeight w:val="309"/>
        </w:trPr>
        <w:tc>
          <w:tcPr>
            <w:tcW w:w="225" w:type="pct"/>
            <w:vMerge/>
            <w:tcBorders>
              <w:top w:val="single" w:sz="4" w:space="0" w:color="auto"/>
              <w:left w:val="single" w:sz="4" w:space="0" w:color="auto"/>
              <w:bottom w:val="single" w:sz="4" w:space="0" w:color="auto"/>
              <w:right w:val="single" w:sz="8" w:space="0" w:color="auto"/>
            </w:tcBorders>
            <w:vAlign w:val="center"/>
            <w:hideMark/>
          </w:tcPr>
          <w:p w:rsidR="00202FCA" w:rsidRPr="004265F1" w:rsidRDefault="00202FCA" w:rsidP="00202FCA">
            <w:pPr>
              <w:jc w:val="both"/>
              <w:rPr>
                <w:rFonts w:ascii="Times New Roman" w:hAnsi="Times New Roman" w:cs="Times New Roman"/>
                <w:b/>
                <w:sz w:val="18"/>
                <w:szCs w:val="18"/>
              </w:rPr>
            </w:pPr>
          </w:p>
        </w:tc>
        <w:tc>
          <w:tcPr>
            <w:tcW w:w="368"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454"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180"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408"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269"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499"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544" w:type="pct"/>
            <w:vMerge/>
            <w:tcBorders>
              <w:left w:val="single" w:sz="8" w:space="0" w:color="auto"/>
              <w:bottom w:val="single" w:sz="4" w:space="0" w:color="auto"/>
              <w:right w:val="single" w:sz="8" w:space="0" w:color="auto"/>
            </w:tcBorders>
          </w:tcPr>
          <w:p w:rsidR="00202FCA" w:rsidRPr="004265F1" w:rsidRDefault="00202FCA" w:rsidP="00202FCA">
            <w:pPr>
              <w:jc w:val="center"/>
              <w:rPr>
                <w:rFonts w:ascii="Times New Roman" w:hAnsi="Times New Roman" w:cs="Times New Roman"/>
                <w:b/>
                <w:sz w:val="18"/>
                <w:szCs w:val="18"/>
              </w:rPr>
            </w:pPr>
          </w:p>
        </w:tc>
        <w:tc>
          <w:tcPr>
            <w:tcW w:w="453"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365" w:type="pct"/>
            <w:vMerge/>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p>
        </w:tc>
        <w:tc>
          <w:tcPr>
            <w:tcW w:w="367" w:type="pct"/>
            <w:tcBorders>
              <w:top w:val="single" w:sz="4" w:space="0" w:color="auto"/>
              <w:left w:val="single" w:sz="8" w:space="0" w:color="auto"/>
              <w:bottom w:val="single" w:sz="4" w:space="0" w:color="auto"/>
              <w:right w:val="single" w:sz="8"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TARİHİ</w:t>
            </w:r>
          </w:p>
        </w:tc>
        <w:tc>
          <w:tcPr>
            <w:tcW w:w="234" w:type="pct"/>
            <w:tcBorders>
              <w:top w:val="single" w:sz="4" w:space="0" w:color="auto"/>
              <w:left w:val="single" w:sz="8" w:space="0" w:color="auto"/>
              <w:bottom w:val="single" w:sz="4" w:space="0" w:color="auto"/>
              <w:right w:val="single" w:sz="4" w:space="0" w:color="auto"/>
            </w:tcBorders>
            <w:vAlign w:val="center"/>
            <w:hideMark/>
          </w:tcPr>
          <w:p w:rsidR="00202FCA" w:rsidRPr="004265F1" w:rsidRDefault="00202FCA" w:rsidP="00202FCA">
            <w:pPr>
              <w:jc w:val="center"/>
              <w:rPr>
                <w:rFonts w:ascii="Times New Roman" w:hAnsi="Times New Roman" w:cs="Times New Roman"/>
                <w:b/>
                <w:sz w:val="18"/>
                <w:szCs w:val="18"/>
              </w:rPr>
            </w:pPr>
            <w:r w:rsidRPr="004265F1">
              <w:rPr>
                <w:rFonts w:ascii="Times New Roman" w:hAnsi="Times New Roman" w:cs="Times New Roman"/>
                <w:b/>
                <w:sz w:val="18"/>
                <w:szCs w:val="18"/>
              </w:rPr>
              <w:t>SAATİ</w:t>
            </w:r>
          </w:p>
        </w:tc>
      </w:tr>
      <w:tr w:rsidR="00202FCA" w:rsidRPr="004265F1" w:rsidTr="00202FCA">
        <w:trPr>
          <w:cantSplit/>
          <w:trHeight w:val="210"/>
        </w:trPr>
        <w:tc>
          <w:tcPr>
            <w:tcW w:w="225" w:type="pct"/>
            <w:tcBorders>
              <w:top w:val="single" w:sz="4" w:space="0" w:color="auto"/>
              <w:left w:val="single" w:sz="4" w:space="0" w:color="auto"/>
              <w:bottom w:val="single" w:sz="4" w:space="0" w:color="auto"/>
              <w:right w:val="single" w:sz="4" w:space="0" w:color="auto"/>
            </w:tcBorders>
            <w:vAlign w:val="center"/>
            <w:hideMark/>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1</w:t>
            </w:r>
          </w:p>
        </w:tc>
        <w:tc>
          <w:tcPr>
            <w:tcW w:w="368" w:type="pct"/>
            <w:tcBorders>
              <w:top w:val="single" w:sz="4" w:space="0" w:color="auto"/>
              <w:left w:val="nil"/>
              <w:bottom w:val="single" w:sz="4" w:space="0" w:color="auto"/>
              <w:right w:val="single" w:sz="4" w:space="0" w:color="auto"/>
            </w:tcBorders>
          </w:tcPr>
          <w:p w:rsidR="00202FCA" w:rsidRPr="004265F1" w:rsidRDefault="00202FCA" w:rsidP="00202FCA">
            <w:pPr>
              <w:jc w:val="both"/>
              <w:rPr>
                <w:rFonts w:ascii="Times New Roman" w:hAnsi="Times New Roman" w:cs="Times New Roman"/>
                <w:sz w:val="18"/>
                <w:szCs w:val="18"/>
              </w:rPr>
            </w:pPr>
          </w:p>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16050106734</w:t>
            </w:r>
          </w:p>
        </w:tc>
        <w:tc>
          <w:tcPr>
            <w:tcW w:w="454" w:type="pct"/>
            <w:tcBorders>
              <w:top w:val="single" w:sz="4" w:space="0" w:color="auto"/>
              <w:left w:val="nil"/>
              <w:bottom w:val="single" w:sz="4" w:space="0" w:color="auto"/>
              <w:right w:val="single" w:sz="4" w:space="0" w:color="auto"/>
            </w:tcBorders>
            <w:vAlign w:val="center"/>
          </w:tcPr>
          <w:p w:rsidR="00202FCA" w:rsidRPr="004265F1" w:rsidRDefault="00202FCA" w:rsidP="00202FCA">
            <w:pPr>
              <w:jc w:val="center"/>
              <w:rPr>
                <w:rFonts w:ascii="Times New Roman" w:hAnsi="Times New Roman" w:cs="Times New Roman"/>
                <w:sz w:val="18"/>
                <w:szCs w:val="18"/>
              </w:rPr>
            </w:pPr>
            <w:r>
              <w:rPr>
                <w:rFonts w:ascii="Times New Roman" w:hAnsi="Times New Roman" w:cs="Times New Roman"/>
                <w:sz w:val="18"/>
                <w:szCs w:val="18"/>
              </w:rPr>
              <w:t xml:space="preserve">BURSA /     Gemlik / </w:t>
            </w:r>
            <w:proofErr w:type="spellStart"/>
            <w:r w:rsidRPr="004265F1">
              <w:rPr>
                <w:rFonts w:ascii="Times New Roman" w:hAnsi="Times New Roman" w:cs="Times New Roman"/>
                <w:sz w:val="18"/>
                <w:szCs w:val="18"/>
              </w:rPr>
              <w:t>Fındıcak</w:t>
            </w:r>
            <w:proofErr w:type="spellEnd"/>
            <w:r w:rsidRPr="004265F1">
              <w:rPr>
                <w:rFonts w:ascii="Times New Roman" w:hAnsi="Times New Roman" w:cs="Times New Roman"/>
                <w:sz w:val="18"/>
                <w:szCs w:val="18"/>
              </w:rPr>
              <w:t xml:space="preserve"> Mahallesi</w:t>
            </w:r>
          </w:p>
        </w:tc>
        <w:tc>
          <w:tcPr>
            <w:tcW w:w="180" w:type="pct"/>
            <w:tcBorders>
              <w:top w:val="single" w:sz="4" w:space="0" w:color="auto"/>
              <w:left w:val="single" w:sz="4" w:space="0" w:color="auto"/>
              <w:bottom w:val="single" w:sz="4" w:space="0" w:color="auto"/>
              <w:right w:val="single" w:sz="4" w:space="0" w:color="auto"/>
            </w:tcBorders>
            <w:vAlign w:val="center"/>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121</w:t>
            </w:r>
          </w:p>
        </w:tc>
        <w:tc>
          <w:tcPr>
            <w:tcW w:w="317" w:type="pct"/>
            <w:tcBorders>
              <w:top w:val="single" w:sz="4" w:space="0" w:color="auto"/>
              <w:left w:val="nil"/>
              <w:bottom w:val="single" w:sz="4" w:space="0" w:color="auto"/>
              <w:right w:val="single" w:sz="4" w:space="0" w:color="auto"/>
            </w:tcBorders>
            <w:vAlign w:val="center"/>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461</w:t>
            </w:r>
          </w:p>
        </w:tc>
        <w:tc>
          <w:tcPr>
            <w:tcW w:w="408" w:type="pct"/>
            <w:tcBorders>
              <w:top w:val="single" w:sz="4" w:space="0" w:color="auto"/>
              <w:left w:val="nil"/>
              <w:bottom w:val="single" w:sz="4" w:space="0" w:color="auto"/>
              <w:right w:val="single" w:sz="4" w:space="0" w:color="auto"/>
            </w:tcBorders>
            <w:vAlign w:val="center"/>
          </w:tcPr>
          <w:p w:rsidR="00202FCA" w:rsidRPr="004265F1" w:rsidRDefault="00202FCA" w:rsidP="00202FCA">
            <w:pPr>
              <w:jc w:val="both"/>
              <w:rPr>
                <w:rFonts w:ascii="Times New Roman" w:hAnsi="Times New Roman" w:cs="Times New Roman"/>
                <w:sz w:val="18"/>
                <w:szCs w:val="18"/>
              </w:rPr>
            </w:pPr>
            <w:r w:rsidRPr="004265F1">
              <w:rPr>
                <w:rFonts w:ascii="Times New Roman" w:hAnsi="Times New Roman" w:cs="Times New Roman"/>
                <w:sz w:val="18"/>
                <w:szCs w:val="18"/>
              </w:rPr>
              <w:t>114.855,88</w:t>
            </w:r>
          </w:p>
        </w:tc>
        <w:tc>
          <w:tcPr>
            <w:tcW w:w="317" w:type="pct"/>
            <w:tcBorders>
              <w:top w:val="single" w:sz="4" w:space="0" w:color="auto"/>
              <w:left w:val="nil"/>
              <w:bottom w:val="single" w:sz="4" w:space="0" w:color="auto"/>
              <w:right w:val="single" w:sz="4" w:space="0" w:color="auto"/>
            </w:tcBorders>
            <w:vAlign w:val="center"/>
          </w:tcPr>
          <w:p w:rsidR="00202FCA" w:rsidRPr="004265F1" w:rsidRDefault="00202FCA" w:rsidP="00202FCA">
            <w:pPr>
              <w:jc w:val="both"/>
              <w:rPr>
                <w:rFonts w:ascii="Times New Roman" w:hAnsi="Times New Roman" w:cs="Times New Roman"/>
                <w:sz w:val="18"/>
                <w:szCs w:val="18"/>
              </w:rPr>
            </w:pPr>
            <w:r w:rsidRPr="004265F1">
              <w:rPr>
                <w:rFonts w:ascii="Times New Roman" w:hAnsi="Times New Roman" w:cs="Times New Roman"/>
                <w:sz w:val="18"/>
                <w:szCs w:val="18"/>
              </w:rPr>
              <w:t>Tam</w:t>
            </w:r>
          </w:p>
        </w:tc>
        <w:tc>
          <w:tcPr>
            <w:tcW w:w="269" w:type="pct"/>
            <w:tcBorders>
              <w:top w:val="single" w:sz="4" w:space="0" w:color="auto"/>
              <w:left w:val="nil"/>
              <w:bottom w:val="single" w:sz="4" w:space="0" w:color="auto"/>
              <w:right w:val="single" w:sz="4" w:space="0" w:color="auto"/>
            </w:tcBorders>
            <w:vAlign w:val="center"/>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Çalılık</w:t>
            </w:r>
          </w:p>
        </w:tc>
        <w:tc>
          <w:tcPr>
            <w:tcW w:w="499" w:type="pct"/>
            <w:tcBorders>
              <w:top w:val="single" w:sz="4" w:space="0" w:color="auto"/>
              <w:left w:val="nil"/>
              <w:bottom w:val="single" w:sz="4" w:space="0" w:color="auto"/>
              <w:right w:val="single" w:sz="4" w:space="0" w:color="auto"/>
            </w:tcBorders>
            <w:vAlign w:val="center"/>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Tamamı</w:t>
            </w:r>
          </w:p>
        </w:tc>
        <w:tc>
          <w:tcPr>
            <w:tcW w:w="544" w:type="pct"/>
            <w:tcBorders>
              <w:top w:val="single" w:sz="4" w:space="0" w:color="auto"/>
              <w:left w:val="single" w:sz="4" w:space="0" w:color="auto"/>
              <w:bottom w:val="single" w:sz="4" w:space="0" w:color="auto"/>
              <w:right w:val="single" w:sz="4" w:space="0" w:color="auto"/>
            </w:tcBorders>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Yenilenebilir enerji kaynaklarına dayalı lisanssız elektrik üretim tesisi yapılması</w:t>
            </w:r>
          </w:p>
        </w:tc>
        <w:tc>
          <w:tcPr>
            <w:tcW w:w="453" w:type="pct"/>
            <w:tcBorders>
              <w:top w:val="single" w:sz="4" w:space="0" w:color="auto"/>
              <w:left w:val="single" w:sz="4" w:space="0" w:color="auto"/>
              <w:bottom w:val="single" w:sz="4" w:space="0" w:color="auto"/>
              <w:right w:val="single" w:sz="4" w:space="0" w:color="auto"/>
            </w:tcBorders>
            <w:vAlign w:val="center"/>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60.000,00 TL</w:t>
            </w:r>
          </w:p>
        </w:tc>
        <w:tc>
          <w:tcPr>
            <w:tcW w:w="365" w:type="pct"/>
            <w:tcBorders>
              <w:top w:val="single" w:sz="4" w:space="0" w:color="auto"/>
              <w:left w:val="single" w:sz="4" w:space="0" w:color="auto"/>
              <w:bottom w:val="single" w:sz="4" w:space="0" w:color="auto"/>
              <w:right w:val="single" w:sz="4" w:space="0" w:color="auto"/>
            </w:tcBorders>
            <w:vAlign w:val="center"/>
          </w:tcPr>
          <w:p w:rsidR="00202FCA" w:rsidRPr="004265F1" w:rsidRDefault="00202FCA" w:rsidP="00202FCA">
            <w:pPr>
              <w:jc w:val="both"/>
              <w:rPr>
                <w:rFonts w:ascii="Times New Roman" w:hAnsi="Times New Roman" w:cs="Times New Roman"/>
                <w:sz w:val="18"/>
                <w:szCs w:val="18"/>
              </w:rPr>
            </w:pPr>
            <w:r w:rsidRPr="004265F1">
              <w:rPr>
                <w:rFonts w:ascii="Times New Roman" w:hAnsi="Times New Roman" w:cs="Times New Roman"/>
                <w:sz w:val="18"/>
                <w:szCs w:val="18"/>
              </w:rPr>
              <w:t>18.000,00 TL</w:t>
            </w:r>
          </w:p>
        </w:tc>
        <w:tc>
          <w:tcPr>
            <w:tcW w:w="367" w:type="pct"/>
            <w:tcBorders>
              <w:top w:val="single" w:sz="4" w:space="0" w:color="auto"/>
              <w:left w:val="single" w:sz="4" w:space="0" w:color="auto"/>
              <w:bottom w:val="single" w:sz="4" w:space="0" w:color="auto"/>
              <w:right w:val="single" w:sz="4" w:space="0" w:color="auto"/>
            </w:tcBorders>
            <w:vAlign w:val="center"/>
          </w:tcPr>
          <w:p w:rsidR="00202FCA" w:rsidRPr="004265F1" w:rsidRDefault="00202FCA" w:rsidP="00202FCA">
            <w:pPr>
              <w:jc w:val="both"/>
              <w:rPr>
                <w:rFonts w:ascii="Times New Roman" w:hAnsi="Times New Roman" w:cs="Times New Roman"/>
                <w:sz w:val="18"/>
                <w:szCs w:val="18"/>
              </w:rPr>
            </w:pPr>
            <w:r w:rsidRPr="004265F1">
              <w:rPr>
                <w:rFonts w:ascii="Times New Roman" w:hAnsi="Times New Roman" w:cs="Times New Roman"/>
                <w:sz w:val="18"/>
                <w:szCs w:val="18"/>
              </w:rPr>
              <w:t>31.01.2023</w:t>
            </w:r>
          </w:p>
        </w:tc>
        <w:tc>
          <w:tcPr>
            <w:tcW w:w="234" w:type="pct"/>
            <w:tcBorders>
              <w:top w:val="single" w:sz="4" w:space="0" w:color="auto"/>
              <w:left w:val="single" w:sz="4" w:space="0" w:color="auto"/>
              <w:bottom w:val="single" w:sz="4" w:space="0" w:color="auto"/>
              <w:right w:val="single" w:sz="4" w:space="0" w:color="auto"/>
            </w:tcBorders>
            <w:vAlign w:val="center"/>
          </w:tcPr>
          <w:p w:rsidR="00202FCA" w:rsidRPr="004265F1" w:rsidRDefault="00202FCA" w:rsidP="00202FCA">
            <w:pPr>
              <w:jc w:val="center"/>
              <w:rPr>
                <w:rFonts w:ascii="Times New Roman" w:hAnsi="Times New Roman" w:cs="Times New Roman"/>
                <w:sz w:val="18"/>
                <w:szCs w:val="18"/>
              </w:rPr>
            </w:pPr>
            <w:r w:rsidRPr="004265F1">
              <w:rPr>
                <w:rFonts w:ascii="Times New Roman" w:hAnsi="Times New Roman" w:cs="Times New Roman"/>
                <w:sz w:val="18"/>
                <w:szCs w:val="18"/>
              </w:rPr>
              <w:t>14:30</w:t>
            </w:r>
          </w:p>
        </w:tc>
      </w:tr>
    </w:tbl>
    <w:p w:rsidR="00A24166" w:rsidRPr="004265F1" w:rsidRDefault="00202FCA" w:rsidP="006E16A0">
      <w:pPr>
        <w:jc w:val="center"/>
        <w:rPr>
          <w:rFonts w:ascii="Times New Roman" w:hAnsi="Times New Roman" w:cs="Times New Roman"/>
          <w:b/>
          <w:sz w:val="18"/>
          <w:szCs w:val="18"/>
        </w:rPr>
      </w:pPr>
      <w:r w:rsidRPr="004265F1">
        <w:rPr>
          <w:rFonts w:ascii="Times New Roman" w:hAnsi="Times New Roman" w:cs="Times New Roman"/>
          <w:b/>
          <w:sz w:val="18"/>
          <w:szCs w:val="18"/>
        </w:rPr>
        <w:t xml:space="preserve"> </w:t>
      </w:r>
      <w:r w:rsidR="00A24166" w:rsidRPr="004265F1">
        <w:rPr>
          <w:rFonts w:ascii="Times New Roman" w:hAnsi="Times New Roman" w:cs="Times New Roman"/>
          <w:b/>
          <w:sz w:val="18"/>
          <w:szCs w:val="18"/>
        </w:rPr>
        <w:t>İRTİFAK HAKKI TESİS EDİLECEK VERİLECEK TAŞINMAZ</w:t>
      </w:r>
    </w:p>
    <w:p w:rsidR="00A24166" w:rsidRPr="004265F1" w:rsidRDefault="00A24166" w:rsidP="00873E3E">
      <w:pPr>
        <w:jc w:val="both"/>
        <w:rPr>
          <w:rFonts w:ascii="Times New Roman" w:hAnsi="Times New Roman" w:cs="Times New Roman"/>
          <w:sz w:val="18"/>
          <w:szCs w:val="18"/>
        </w:rPr>
      </w:pPr>
    </w:p>
    <w:p w:rsidR="005C15DE" w:rsidRPr="00873E3E" w:rsidRDefault="00A24166" w:rsidP="00873E3E">
      <w:pPr>
        <w:pStyle w:val="ListeParagraf"/>
        <w:numPr>
          <w:ilvl w:val="0"/>
          <w:numId w:val="1"/>
        </w:numPr>
        <w:ind w:right="-1164"/>
        <w:jc w:val="both"/>
        <w:rPr>
          <w:rFonts w:ascii="Times New Roman" w:hAnsi="Times New Roman" w:cs="Times New Roman"/>
          <w:sz w:val="20"/>
          <w:szCs w:val="20"/>
        </w:rPr>
      </w:pPr>
      <w:proofErr w:type="gramStart"/>
      <w:r w:rsidRPr="00873E3E">
        <w:rPr>
          <w:rFonts w:ascii="Times New Roman" w:hAnsi="Times New Roman" w:cs="Times New Roman"/>
          <w:sz w:val="20"/>
          <w:szCs w:val="20"/>
        </w:rPr>
        <w:t>Yukarıda nitelikleri, tahmini bedel</w:t>
      </w:r>
      <w:r w:rsidR="005C15DE" w:rsidRPr="00873E3E">
        <w:rPr>
          <w:rFonts w:ascii="Times New Roman" w:hAnsi="Times New Roman" w:cs="Times New Roman"/>
          <w:sz w:val="20"/>
          <w:szCs w:val="20"/>
        </w:rPr>
        <w:t>i ve geçici teminatı belirtilen Hazineye ait</w:t>
      </w:r>
      <w:r w:rsidR="004E331A" w:rsidRPr="00873E3E">
        <w:rPr>
          <w:rFonts w:ascii="Times New Roman" w:hAnsi="Times New Roman" w:cs="Times New Roman"/>
          <w:sz w:val="20"/>
          <w:szCs w:val="20"/>
        </w:rPr>
        <w:t xml:space="preserve"> taşınmaz</w:t>
      </w:r>
      <w:r w:rsidR="004265F1" w:rsidRPr="00873E3E">
        <w:rPr>
          <w:rFonts w:ascii="Times New Roman" w:hAnsi="Times New Roman" w:cs="Times New Roman"/>
          <w:sz w:val="20"/>
          <w:szCs w:val="20"/>
        </w:rPr>
        <w:t>,</w:t>
      </w:r>
      <w:r w:rsidRPr="00873E3E">
        <w:rPr>
          <w:rFonts w:ascii="Times New Roman" w:hAnsi="Times New Roman" w:cs="Times New Roman"/>
          <w:sz w:val="20"/>
          <w:szCs w:val="20"/>
        </w:rPr>
        <w:t xml:space="preserve"> </w:t>
      </w:r>
      <w:r w:rsidR="005C15DE" w:rsidRPr="00873E3E">
        <w:rPr>
          <w:rFonts w:ascii="Times New Roman" w:hAnsi="Times New Roman" w:cs="Times New Roman"/>
          <w:sz w:val="20"/>
          <w:szCs w:val="20"/>
        </w:rPr>
        <w:t>412 sıra Sayılı Milli Emlak Genel Tebliği kapsamında</w:t>
      </w:r>
      <w:r w:rsidRPr="00873E3E">
        <w:rPr>
          <w:rFonts w:ascii="Times New Roman" w:hAnsi="Times New Roman" w:cs="Times New Roman"/>
          <w:sz w:val="20"/>
          <w:szCs w:val="20"/>
        </w:rPr>
        <w:t xml:space="preserve"> 2886 sayılı Devlet İhale Kanununun 51/g maddesi gereğince Pazarlık Usulü ile</w:t>
      </w:r>
      <w:r w:rsidR="004E331A" w:rsidRPr="00873E3E">
        <w:rPr>
          <w:rFonts w:ascii="Times New Roman" w:hAnsi="Times New Roman" w:cs="Times New Roman"/>
          <w:sz w:val="20"/>
          <w:szCs w:val="20"/>
        </w:rPr>
        <w:t xml:space="preserve"> şartnamesinde belirtilen hususlar dâhilinde</w:t>
      </w:r>
      <w:r w:rsidRPr="00873E3E">
        <w:rPr>
          <w:rFonts w:ascii="Times New Roman" w:hAnsi="Times New Roman" w:cs="Times New Roman"/>
          <w:sz w:val="20"/>
          <w:szCs w:val="20"/>
        </w:rPr>
        <w:t xml:space="preserve"> hizasında </w:t>
      </w:r>
      <w:r w:rsidR="005C15DE" w:rsidRPr="00873E3E">
        <w:rPr>
          <w:rFonts w:ascii="Times New Roman" w:hAnsi="Times New Roman" w:cs="Times New Roman"/>
          <w:sz w:val="20"/>
          <w:szCs w:val="20"/>
        </w:rPr>
        <w:t>gösterilen tarih ve saatte, yenilenebilir enerji kaynaklarına dayalı lisanssız elektrik üretim tesisi yapılmak amacıyla yirmi dokuz (29) yıl süreli bağımsız ve sürekli nitelikte olmayan irtifak hakkı tesis</w:t>
      </w:r>
      <w:r w:rsidR="000936A7" w:rsidRPr="00873E3E">
        <w:rPr>
          <w:rFonts w:ascii="Times New Roman" w:hAnsi="Times New Roman" w:cs="Times New Roman"/>
          <w:sz w:val="20"/>
          <w:szCs w:val="20"/>
        </w:rPr>
        <w:t>i ihalesi Gemlik Milli Emlak Müdürlüğünde oluşturulacak ihale komisyonunca Milli Emlak Müdürü makam odasında yapılacaktır.</w:t>
      </w:r>
      <w:r w:rsidR="005C15DE" w:rsidRPr="00873E3E">
        <w:rPr>
          <w:rFonts w:ascii="Times New Roman" w:hAnsi="Times New Roman" w:cs="Times New Roman"/>
          <w:sz w:val="20"/>
          <w:szCs w:val="20"/>
        </w:rPr>
        <w:t xml:space="preserve"> </w:t>
      </w:r>
      <w:proofErr w:type="gramEnd"/>
    </w:p>
    <w:p w:rsidR="00A24166" w:rsidRPr="00873E3E" w:rsidRDefault="000A26A9" w:rsidP="00202FCA">
      <w:pPr>
        <w:ind w:left="-1134" w:right="-1134"/>
        <w:jc w:val="both"/>
        <w:rPr>
          <w:rFonts w:ascii="Times New Roman" w:hAnsi="Times New Roman" w:cs="Times New Roman"/>
          <w:sz w:val="20"/>
          <w:szCs w:val="20"/>
        </w:rPr>
      </w:pPr>
      <w:r w:rsidRPr="00873E3E">
        <w:rPr>
          <w:rFonts w:ascii="Times New Roman" w:hAnsi="Times New Roman" w:cs="Times New Roman"/>
          <w:sz w:val="20"/>
          <w:szCs w:val="20"/>
        </w:rPr>
        <w:t>2</w:t>
      </w:r>
      <w:r w:rsidR="00A24166" w:rsidRPr="00873E3E">
        <w:rPr>
          <w:rFonts w:ascii="Times New Roman" w:hAnsi="Times New Roman" w:cs="Times New Roman"/>
          <w:sz w:val="20"/>
          <w:szCs w:val="20"/>
        </w:rPr>
        <w:t>-</w:t>
      </w:r>
      <w:r w:rsidR="00821FB1" w:rsidRPr="00873E3E">
        <w:rPr>
          <w:rFonts w:ascii="Times New Roman" w:hAnsi="Times New Roman" w:cs="Times New Roman"/>
          <w:sz w:val="20"/>
          <w:szCs w:val="20"/>
        </w:rPr>
        <w:t xml:space="preserve">    </w:t>
      </w:r>
      <w:r w:rsidR="00A24166" w:rsidRPr="00873E3E">
        <w:rPr>
          <w:rFonts w:ascii="Times New Roman" w:hAnsi="Times New Roman" w:cs="Times New Roman"/>
          <w:sz w:val="20"/>
          <w:szCs w:val="20"/>
        </w:rPr>
        <w:t>İhale ile ilg</w:t>
      </w:r>
      <w:bookmarkStart w:id="0" w:name="_GoBack"/>
      <w:bookmarkEnd w:id="0"/>
      <w:r w:rsidR="00A24166" w:rsidRPr="00873E3E">
        <w:rPr>
          <w:rFonts w:ascii="Times New Roman" w:hAnsi="Times New Roman" w:cs="Times New Roman"/>
          <w:sz w:val="20"/>
          <w:szCs w:val="20"/>
        </w:rPr>
        <w:t xml:space="preserve">ili dosya ve şartname mesai saatleri dâhilinde </w:t>
      </w:r>
      <w:r w:rsidRPr="00873E3E">
        <w:rPr>
          <w:rFonts w:ascii="Times New Roman" w:hAnsi="Times New Roman" w:cs="Times New Roman"/>
          <w:sz w:val="20"/>
          <w:szCs w:val="20"/>
        </w:rPr>
        <w:t xml:space="preserve">Gemlik </w:t>
      </w:r>
      <w:r w:rsidR="00A24166" w:rsidRPr="00873E3E">
        <w:rPr>
          <w:rFonts w:ascii="Times New Roman" w:hAnsi="Times New Roman" w:cs="Times New Roman"/>
          <w:sz w:val="20"/>
          <w:szCs w:val="20"/>
        </w:rPr>
        <w:t>Milli Emlak Müdürlüğünde ücretsiz</w:t>
      </w:r>
      <w:r w:rsidRPr="00873E3E">
        <w:rPr>
          <w:rFonts w:ascii="Times New Roman" w:hAnsi="Times New Roman" w:cs="Times New Roman"/>
          <w:sz w:val="20"/>
          <w:szCs w:val="20"/>
        </w:rPr>
        <w:t xml:space="preserve"> olarak</w:t>
      </w:r>
      <w:r w:rsidR="00A24166" w:rsidRPr="00873E3E">
        <w:rPr>
          <w:rFonts w:ascii="Times New Roman" w:hAnsi="Times New Roman" w:cs="Times New Roman"/>
          <w:sz w:val="20"/>
          <w:szCs w:val="20"/>
        </w:rPr>
        <w:t xml:space="preserve"> görülebilir.</w:t>
      </w:r>
    </w:p>
    <w:p w:rsidR="00821FB1" w:rsidRPr="00873E3E" w:rsidRDefault="00821FB1" w:rsidP="00202FCA">
      <w:pPr>
        <w:pStyle w:val="ListeParagraf"/>
        <w:numPr>
          <w:ilvl w:val="0"/>
          <w:numId w:val="2"/>
        </w:numPr>
        <w:ind w:right="-1134"/>
        <w:jc w:val="both"/>
        <w:rPr>
          <w:rFonts w:ascii="Times New Roman" w:hAnsi="Times New Roman" w:cs="Times New Roman"/>
          <w:sz w:val="20"/>
          <w:szCs w:val="20"/>
        </w:rPr>
      </w:pPr>
      <w:r w:rsidRPr="00873E3E">
        <w:rPr>
          <w:rFonts w:ascii="Times New Roman" w:hAnsi="Times New Roman" w:cs="Times New Roman"/>
          <w:sz w:val="20"/>
          <w:szCs w:val="20"/>
        </w:rPr>
        <w:t>İhaleye katılmak isteyen isteklilerin ihalesine katılmak istedikleri ihalelerin yukarıda belirtilen ihale saatine kadar;</w:t>
      </w:r>
    </w:p>
    <w:p w:rsidR="00821FB1" w:rsidRPr="00873E3E" w:rsidRDefault="00821FB1" w:rsidP="00202FCA">
      <w:pPr>
        <w:pStyle w:val="ListeParagraf"/>
        <w:ind w:left="-774" w:right="-1134"/>
        <w:jc w:val="both"/>
        <w:rPr>
          <w:rFonts w:ascii="Times New Roman" w:hAnsi="Times New Roman" w:cs="Times New Roman"/>
          <w:sz w:val="20"/>
          <w:szCs w:val="20"/>
        </w:rPr>
      </w:pPr>
      <w:r w:rsidRPr="00873E3E">
        <w:rPr>
          <w:rFonts w:ascii="Times New Roman" w:hAnsi="Times New Roman" w:cs="Times New Roman"/>
          <w:sz w:val="20"/>
          <w:szCs w:val="20"/>
        </w:rPr>
        <w:t>a) Geçici teminatı yatırmış olmaları ve ihale saatinde İhale Komisyonuna teslim etmeleri;</w:t>
      </w:r>
    </w:p>
    <w:p w:rsidR="00821FB1" w:rsidRPr="00873E3E" w:rsidRDefault="00821FB1" w:rsidP="00202FCA">
      <w:pPr>
        <w:pStyle w:val="ListeParagraf"/>
        <w:ind w:left="-774" w:right="-1134"/>
        <w:jc w:val="both"/>
        <w:rPr>
          <w:rFonts w:ascii="Times New Roman" w:hAnsi="Times New Roman" w:cs="Times New Roman"/>
          <w:sz w:val="20"/>
          <w:szCs w:val="20"/>
        </w:rPr>
      </w:pPr>
      <w:proofErr w:type="gramStart"/>
      <w:r w:rsidRPr="00873E3E">
        <w:rPr>
          <w:rFonts w:ascii="Times New Roman" w:hAnsi="Times New Roman" w:cs="Times New Roman"/>
          <w:sz w:val="20"/>
          <w:szCs w:val="20"/>
        </w:rPr>
        <w:t>b) 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(bir örneği http://</w:t>
      </w:r>
      <w:hyperlink r:id="rId5" w:history="1">
        <w:r w:rsidRPr="00873E3E">
          <w:rPr>
            <w:rStyle w:val="Kpr"/>
            <w:rFonts w:ascii="Times New Roman" w:hAnsi="Times New Roman" w:cs="Times New Roman"/>
            <w:color w:val="auto"/>
            <w:sz w:val="20"/>
            <w:szCs w:val="20"/>
            <w:u w:val="none"/>
          </w:rPr>
          <w:t>www.milliemlak.gov.tr</w:t>
        </w:r>
      </w:hyperlink>
      <w:r w:rsidRPr="00873E3E">
        <w:rPr>
          <w:rFonts w:ascii="Times New Roman" w:hAnsi="Times New Roman" w:cs="Times New Roman"/>
          <w:sz w:val="20"/>
          <w:szCs w:val="20"/>
        </w:rPr>
        <w:t xml:space="preserve"> adresinde görülebilir.)</w:t>
      </w:r>
      <w:proofErr w:type="gramEnd"/>
    </w:p>
    <w:p w:rsidR="00821FB1" w:rsidRPr="00873E3E" w:rsidRDefault="00821FB1" w:rsidP="00202FCA">
      <w:pPr>
        <w:pStyle w:val="ListeParagraf"/>
        <w:ind w:left="-774" w:right="-1134"/>
        <w:jc w:val="both"/>
        <w:rPr>
          <w:rFonts w:ascii="Times New Roman" w:hAnsi="Times New Roman" w:cs="Times New Roman"/>
          <w:sz w:val="20"/>
          <w:szCs w:val="20"/>
        </w:rPr>
      </w:pPr>
      <w:r w:rsidRPr="00873E3E">
        <w:rPr>
          <w:rFonts w:ascii="Times New Roman" w:hAnsi="Times New Roman" w:cs="Times New Roman"/>
          <w:sz w:val="20"/>
          <w:szCs w:val="20"/>
        </w:rPr>
        <w:t>c) Tebligat için Türkiye’de yazılı adres göstermeleri veya yasal yerleşim yerini gösterir belgeyi ibraz etmeleri,</w:t>
      </w:r>
    </w:p>
    <w:p w:rsidR="00C9078B" w:rsidRPr="00873E3E" w:rsidRDefault="00821FB1" w:rsidP="00202FCA">
      <w:pPr>
        <w:pStyle w:val="ListeParagraf"/>
        <w:ind w:left="-774" w:right="-1134"/>
        <w:jc w:val="both"/>
        <w:rPr>
          <w:rFonts w:ascii="Times New Roman" w:hAnsi="Times New Roman" w:cs="Times New Roman"/>
          <w:sz w:val="20"/>
          <w:szCs w:val="20"/>
        </w:rPr>
      </w:pPr>
      <w:proofErr w:type="gramStart"/>
      <w:r w:rsidRPr="00873E3E">
        <w:rPr>
          <w:rFonts w:ascii="Times New Roman" w:hAnsi="Times New Roman" w:cs="Times New Roman"/>
          <w:sz w:val="20"/>
          <w:szCs w:val="20"/>
        </w:rPr>
        <w:t>d) Gerçek kişilerin T.C. Kimlik numarasını bildirmeleri ve nüfus cüzdanı suretini ibraz etmeleri, Tüzel kişilerin Vergi Kimlik 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vekâletnameyi vermeleri; Kamu tüzel kişilerinin ise tüzel kişilik adına ihaleye katılacak veya teklifte bulunacak kişilerin tüzel kişiliği temsile yetkili olduğunu belirtir belgeyi</w:t>
      </w:r>
      <w:r w:rsidR="00C9078B" w:rsidRPr="00873E3E">
        <w:rPr>
          <w:rFonts w:ascii="Times New Roman" w:hAnsi="Times New Roman" w:cs="Times New Roman"/>
          <w:sz w:val="20"/>
          <w:szCs w:val="20"/>
        </w:rPr>
        <w:t>,</w:t>
      </w:r>
      <w:proofErr w:type="gramEnd"/>
    </w:p>
    <w:p w:rsidR="00C9078B" w:rsidRPr="00873E3E" w:rsidRDefault="00C9078B" w:rsidP="00202FCA">
      <w:pPr>
        <w:pStyle w:val="ListeParagraf"/>
        <w:ind w:left="-774" w:right="-1134"/>
        <w:jc w:val="both"/>
        <w:rPr>
          <w:rFonts w:ascii="Times New Roman" w:hAnsi="Times New Roman" w:cs="Times New Roman"/>
          <w:sz w:val="20"/>
          <w:szCs w:val="20"/>
        </w:rPr>
      </w:pPr>
      <w:r w:rsidRPr="00873E3E">
        <w:rPr>
          <w:rFonts w:ascii="Times New Roman" w:hAnsi="Times New Roman" w:cs="Times New Roman"/>
          <w:sz w:val="20"/>
          <w:szCs w:val="20"/>
        </w:rPr>
        <w:t xml:space="preserve">e) Kurulması planlanan elektrik üretim tesisinin türü (güneş, rüzgâr, jeotermal, hidrolik veya </w:t>
      </w:r>
      <w:proofErr w:type="spellStart"/>
      <w:r w:rsidRPr="00873E3E">
        <w:rPr>
          <w:rFonts w:ascii="Times New Roman" w:hAnsi="Times New Roman" w:cs="Times New Roman"/>
          <w:sz w:val="20"/>
          <w:szCs w:val="20"/>
        </w:rPr>
        <w:t>biyokütle</w:t>
      </w:r>
      <w:proofErr w:type="spellEnd"/>
      <w:r w:rsidRPr="00873E3E">
        <w:rPr>
          <w:rFonts w:ascii="Times New Roman" w:hAnsi="Times New Roman" w:cs="Times New Roman"/>
          <w:sz w:val="20"/>
          <w:szCs w:val="20"/>
        </w:rPr>
        <w:t xml:space="preserve"> enerjisine dayalı üretim tesisi) ile kurulu gücünü belirtir dilekçeyi ve tüketim aboneliği/abonelikleri için bağlantı anlaşmasındaki sözleşme gücünü gösteren ilgili Şebeke İşletmecisinden alınacak yazıyı ihale öncesinde İdareye teslim etmeleri gerekmektedir.</w:t>
      </w:r>
    </w:p>
    <w:p w:rsidR="00C9078B" w:rsidRPr="00873E3E" w:rsidRDefault="00C9078B" w:rsidP="00202FCA">
      <w:pPr>
        <w:pStyle w:val="ListeParagraf"/>
        <w:ind w:left="-774" w:right="-1134"/>
        <w:jc w:val="both"/>
        <w:rPr>
          <w:rFonts w:ascii="Times New Roman" w:hAnsi="Times New Roman" w:cs="Times New Roman"/>
          <w:sz w:val="20"/>
          <w:szCs w:val="20"/>
        </w:rPr>
      </w:pPr>
    </w:p>
    <w:p w:rsidR="00DC2F50" w:rsidRPr="00873E3E" w:rsidRDefault="00DC2F50" w:rsidP="00873E3E">
      <w:pPr>
        <w:ind w:left="-1134" w:right="-1164"/>
        <w:jc w:val="both"/>
        <w:rPr>
          <w:rFonts w:ascii="Times New Roman" w:hAnsi="Times New Roman" w:cs="Times New Roman"/>
          <w:sz w:val="20"/>
          <w:szCs w:val="20"/>
        </w:rPr>
      </w:pPr>
      <w:r w:rsidRPr="00873E3E">
        <w:rPr>
          <w:rFonts w:ascii="Times New Roman" w:hAnsi="Times New Roman" w:cs="Times New Roman"/>
          <w:sz w:val="20"/>
          <w:szCs w:val="20"/>
        </w:rPr>
        <w:t>4-    Teminat mektubunun 2886 sayılı Devlet İhale Kanununa uygun olarak düzenlenmesi gerekmektedir. (Süresiz ve limit içi olarak düzenlenecek, işin özelliği belirtilecek, banka teyit yazısı ile birlikte getirilecektir.)</w:t>
      </w:r>
    </w:p>
    <w:p w:rsidR="00DC2F50" w:rsidRPr="00873E3E" w:rsidRDefault="00DC2F50" w:rsidP="00873E3E">
      <w:pPr>
        <w:pStyle w:val="ListeParagraf"/>
        <w:ind w:left="-774"/>
        <w:jc w:val="both"/>
        <w:rPr>
          <w:rFonts w:ascii="Times New Roman" w:hAnsi="Times New Roman" w:cs="Times New Roman"/>
          <w:sz w:val="20"/>
          <w:szCs w:val="20"/>
        </w:rPr>
      </w:pPr>
    </w:p>
    <w:p w:rsidR="00821FB1" w:rsidRPr="00873E3E" w:rsidRDefault="00821FB1" w:rsidP="00873E3E">
      <w:pPr>
        <w:pStyle w:val="ListeParagraf"/>
        <w:ind w:left="-774"/>
        <w:jc w:val="both"/>
        <w:rPr>
          <w:rFonts w:ascii="Times New Roman" w:hAnsi="Times New Roman" w:cs="Times New Roman"/>
          <w:sz w:val="20"/>
          <w:szCs w:val="20"/>
        </w:rPr>
      </w:pPr>
    </w:p>
    <w:p w:rsidR="00821FB1" w:rsidRPr="00873E3E" w:rsidRDefault="00C9078B" w:rsidP="00202FCA">
      <w:pPr>
        <w:pStyle w:val="ListeParagraf"/>
        <w:numPr>
          <w:ilvl w:val="0"/>
          <w:numId w:val="3"/>
        </w:numPr>
        <w:ind w:right="-1134"/>
        <w:jc w:val="both"/>
        <w:rPr>
          <w:rFonts w:ascii="Times New Roman" w:hAnsi="Times New Roman" w:cs="Times New Roman"/>
          <w:sz w:val="20"/>
          <w:szCs w:val="20"/>
        </w:rPr>
      </w:pPr>
      <w:proofErr w:type="gramStart"/>
      <w:r w:rsidRPr="00873E3E">
        <w:rPr>
          <w:rFonts w:ascii="Times New Roman" w:hAnsi="Times New Roman" w:cs="Times New Roman"/>
          <w:sz w:val="20"/>
          <w:szCs w:val="20"/>
        </w:rPr>
        <w:t>Üzerinde ihale kalan gerçek/tüzel kişilerden</w:t>
      </w:r>
      <w:r w:rsidR="00821FB1" w:rsidRPr="00873E3E">
        <w:rPr>
          <w:rFonts w:ascii="Times New Roman" w:hAnsi="Times New Roman" w:cs="Times New Roman"/>
          <w:sz w:val="20"/>
          <w:szCs w:val="20"/>
        </w:rPr>
        <w:t xml:space="preserve"> yıllık irtifak hakkı bedeli üzerinden döner sermaye işlem bedeli (İhalelerinde oluşan bedel üzerinden; 5 Milyon TL'ye kadar olan kısmı için % 1 (yüzde bir), 5 Milyon TL'den 10 Milyon TL'ye kadar olan kısmı için % 0.5 (binde beş), 10 Milyon TL'yi aşan kısmı için % 0.25 (on binde yirmi beş) oranında Döner Sermaye İşletmesi Müdürlüğü tarafından alınan bedel) ayrıca tahsil edilir.</w:t>
      </w:r>
      <w:proofErr w:type="gramEnd"/>
    </w:p>
    <w:p w:rsidR="00A24166" w:rsidRPr="00873E3E" w:rsidRDefault="00A24166" w:rsidP="00873E3E">
      <w:pPr>
        <w:spacing w:line="240" w:lineRule="atLeast"/>
        <w:ind w:left="-1134" w:right="-1164"/>
        <w:jc w:val="both"/>
        <w:rPr>
          <w:rFonts w:ascii="Times New Roman" w:hAnsi="Times New Roman" w:cs="Times New Roman"/>
          <w:sz w:val="20"/>
          <w:szCs w:val="20"/>
        </w:rPr>
      </w:pPr>
      <w:r w:rsidRPr="00873E3E">
        <w:rPr>
          <w:rFonts w:ascii="Times New Roman" w:hAnsi="Times New Roman" w:cs="Times New Roman"/>
          <w:bCs/>
          <w:sz w:val="20"/>
          <w:szCs w:val="20"/>
        </w:rPr>
        <w:t>6</w:t>
      </w:r>
      <w:r w:rsidRPr="00873E3E">
        <w:rPr>
          <w:rFonts w:ascii="Times New Roman" w:hAnsi="Times New Roman" w:cs="Times New Roman"/>
          <w:b/>
          <w:bCs/>
          <w:sz w:val="20"/>
          <w:szCs w:val="20"/>
        </w:rPr>
        <w:t>-</w:t>
      </w:r>
      <w:r w:rsidR="00626A05" w:rsidRPr="00873E3E">
        <w:rPr>
          <w:rFonts w:ascii="Times New Roman" w:hAnsi="Times New Roman" w:cs="Times New Roman"/>
          <w:b/>
          <w:bCs/>
          <w:sz w:val="20"/>
          <w:szCs w:val="20"/>
        </w:rPr>
        <w:t xml:space="preserve">   </w:t>
      </w:r>
      <w:r w:rsidRPr="00873E3E">
        <w:rPr>
          <w:rFonts w:ascii="Times New Roman" w:hAnsi="Times New Roman" w:cs="Times New Roman"/>
          <w:b/>
          <w:bCs/>
          <w:sz w:val="20"/>
          <w:szCs w:val="20"/>
        </w:rPr>
        <w:t> </w:t>
      </w:r>
      <w:r w:rsidRPr="00873E3E">
        <w:rPr>
          <w:rFonts w:ascii="Times New Roman" w:hAnsi="Times New Roman" w:cs="Times New Roman"/>
          <w:sz w:val="20"/>
          <w:szCs w:val="20"/>
        </w:rPr>
        <w:t xml:space="preserve">(1) Yenilenebilir enerji kaynaklarına dayalı lisanssız elektrik üretimi yapılmasına yönelik olarak Hazine taşınmazları üzerinde irtifak hakkı tesis </w:t>
      </w:r>
      <w:r w:rsidR="00DC2F50" w:rsidRPr="00873E3E">
        <w:rPr>
          <w:rFonts w:ascii="Times New Roman" w:hAnsi="Times New Roman" w:cs="Times New Roman"/>
          <w:sz w:val="20"/>
          <w:szCs w:val="20"/>
        </w:rPr>
        <w:t>edilmesi</w:t>
      </w:r>
      <w:r w:rsidRPr="00873E3E">
        <w:rPr>
          <w:rFonts w:ascii="Times New Roman" w:hAnsi="Times New Roman" w:cs="Times New Roman"/>
          <w:sz w:val="20"/>
          <w:szCs w:val="20"/>
        </w:rPr>
        <w:t xml:space="preserve"> amacıyla, 3/7/2005 tarihli ve 5403 sayılı Toprak Koruma ve </w:t>
      </w:r>
      <w:r w:rsidR="00873E3E" w:rsidRPr="00873E3E">
        <w:rPr>
          <w:rFonts w:ascii="Times New Roman" w:hAnsi="Times New Roman" w:cs="Times New Roman"/>
          <w:sz w:val="20"/>
          <w:szCs w:val="20"/>
        </w:rPr>
        <w:t>Arazi Kullanımı</w:t>
      </w:r>
      <w:r w:rsidRPr="00873E3E">
        <w:rPr>
          <w:rFonts w:ascii="Times New Roman" w:hAnsi="Times New Roman" w:cs="Times New Roman"/>
          <w:sz w:val="20"/>
          <w:szCs w:val="20"/>
        </w:rPr>
        <w:t xml:space="preserve"> Kanununun 14 üncü maddesi çerçevesinde Büyük Ova Koruma Alanı dışında; </w:t>
      </w:r>
    </w:p>
    <w:p w:rsidR="00A24166" w:rsidRPr="00873E3E" w:rsidRDefault="00A24166" w:rsidP="00873E3E">
      <w:pPr>
        <w:spacing w:line="240" w:lineRule="atLeast"/>
        <w:ind w:left="-1134" w:right="-1164" w:firstLine="1134"/>
        <w:jc w:val="both"/>
        <w:rPr>
          <w:rFonts w:ascii="Times New Roman" w:hAnsi="Times New Roman" w:cs="Times New Roman"/>
          <w:sz w:val="20"/>
          <w:szCs w:val="20"/>
        </w:rPr>
      </w:pPr>
      <w:r w:rsidRPr="00873E3E">
        <w:rPr>
          <w:rFonts w:ascii="Times New Roman" w:hAnsi="Times New Roman" w:cs="Times New Roman"/>
          <w:sz w:val="20"/>
          <w:szCs w:val="20"/>
        </w:rPr>
        <w:t>a) Sanayi abone grubunda yer alan kişiler,</w:t>
      </w:r>
    </w:p>
    <w:p w:rsidR="00A24166" w:rsidRPr="00873E3E" w:rsidRDefault="00A24166" w:rsidP="00873E3E">
      <w:pPr>
        <w:spacing w:line="240" w:lineRule="atLeast"/>
        <w:ind w:left="-1134" w:right="-1164" w:firstLine="1134"/>
        <w:jc w:val="both"/>
        <w:rPr>
          <w:rFonts w:ascii="Times New Roman" w:hAnsi="Times New Roman" w:cs="Times New Roman"/>
          <w:sz w:val="20"/>
          <w:szCs w:val="20"/>
        </w:rPr>
      </w:pPr>
      <w:r w:rsidRPr="00873E3E">
        <w:rPr>
          <w:rFonts w:ascii="Times New Roman" w:hAnsi="Times New Roman" w:cs="Times New Roman"/>
          <w:sz w:val="20"/>
          <w:szCs w:val="20"/>
        </w:rPr>
        <w:t>b) Kamu ve özel hizmetler sektörü ile diğer abone grubunda yer alan kişiler,</w:t>
      </w:r>
    </w:p>
    <w:p w:rsidR="00A24166" w:rsidRPr="00873E3E" w:rsidRDefault="00A24166" w:rsidP="00873E3E">
      <w:pPr>
        <w:spacing w:line="240" w:lineRule="atLeast"/>
        <w:ind w:left="-1134" w:right="-1164" w:firstLine="1134"/>
        <w:jc w:val="both"/>
        <w:rPr>
          <w:rFonts w:ascii="Times New Roman" w:hAnsi="Times New Roman" w:cs="Times New Roman"/>
          <w:sz w:val="20"/>
          <w:szCs w:val="20"/>
        </w:rPr>
      </w:pPr>
      <w:r w:rsidRPr="00873E3E">
        <w:rPr>
          <w:rFonts w:ascii="Times New Roman" w:hAnsi="Times New Roman" w:cs="Times New Roman"/>
          <w:sz w:val="20"/>
          <w:szCs w:val="20"/>
        </w:rPr>
        <w:t>c) Tarımsal faaliyetler abone grubunda yer alan kişiler, başvuruda bulunabilir.</w:t>
      </w:r>
    </w:p>
    <w:p w:rsidR="00A24166" w:rsidRPr="00873E3E" w:rsidRDefault="00626A05" w:rsidP="00873E3E">
      <w:pPr>
        <w:spacing w:line="240" w:lineRule="atLeast"/>
        <w:ind w:left="-1134" w:right="-1164"/>
        <w:jc w:val="both"/>
        <w:rPr>
          <w:rFonts w:ascii="Times New Roman" w:hAnsi="Times New Roman" w:cs="Times New Roman"/>
          <w:sz w:val="20"/>
          <w:szCs w:val="20"/>
        </w:rPr>
      </w:pPr>
      <w:r w:rsidRPr="00873E3E">
        <w:rPr>
          <w:rFonts w:ascii="Times New Roman" w:hAnsi="Times New Roman" w:cs="Times New Roman"/>
          <w:sz w:val="20"/>
          <w:szCs w:val="20"/>
        </w:rPr>
        <w:t xml:space="preserve">        </w:t>
      </w:r>
      <w:r w:rsidR="00A24166" w:rsidRPr="00873E3E">
        <w:rPr>
          <w:rFonts w:ascii="Times New Roman" w:hAnsi="Times New Roman" w:cs="Times New Roman"/>
          <w:sz w:val="20"/>
          <w:szCs w:val="20"/>
        </w:rPr>
        <w:t>(2) Büyük Ova Koruma Alanı içinde ise sadece tarımsal faaliyetler abone grubunda yer alan kişiler başvuruda bulunabilir.</w:t>
      </w:r>
    </w:p>
    <w:p w:rsidR="00A24166" w:rsidRPr="00873E3E" w:rsidRDefault="00626A05" w:rsidP="00873E3E">
      <w:pPr>
        <w:spacing w:line="240" w:lineRule="atLeast"/>
        <w:ind w:left="-1134" w:right="-1164"/>
        <w:jc w:val="both"/>
        <w:rPr>
          <w:rFonts w:ascii="Times New Roman" w:hAnsi="Times New Roman" w:cs="Times New Roman"/>
          <w:sz w:val="20"/>
          <w:szCs w:val="20"/>
        </w:rPr>
      </w:pPr>
      <w:r w:rsidRPr="00873E3E">
        <w:rPr>
          <w:rFonts w:ascii="Times New Roman" w:hAnsi="Times New Roman" w:cs="Times New Roman"/>
          <w:sz w:val="20"/>
          <w:szCs w:val="20"/>
        </w:rPr>
        <w:t xml:space="preserve">        </w:t>
      </w:r>
      <w:r w:rsidR="00A24166" w:rsidRPr="00873E3E">
        <w:rPr>
          <w:rFonts w:ascii="Times New Roman" w:hAnsi="Times New Roman" w:cs="Times New Roman"/>
          <w:sz w:val="20"/>
          <w:szCs w:val="20"/>
        </w:rPr>
        <w:t>(3)  Mesken ve aydınlatma abone grubunda yer alan kişiler bu Tebliğ kapsamında başvuruda bulunamazlar.</w:t>
      </w:r>
    </w:p>
    <w:p w:rsidR="00A24166" w:rsidRPr="00873E3E" w:rsidRDefault="00873E3E" w:rsidP="00873E3E">
      <w:pPr>
        <w:pStyle w:val="ListeParagraf"/>
        <w:numPr>
          <w:ilvl w:val="0"/>
          <w:numId w:val="5"/>
        </w:numPr>
        <w:spacing w:line="240" w:lineRule="atLeast"/>
        <w:ind w:right="-1164"/>
        <w:jc w:val="both"/>
        <w:rPr>
          <w:rFonts w:ascii="Times New Roman" w:hAnsi="Times New Roman" w:cs="Times New Roman"/>
          <w:sz w:val="20"/>
          <w:szCs w:val="20"/>
        </w:rPr>
      </w:pPr>
      <w:r w:rsidRPr="00873E3E">
        <w:rPr>
          <w:rFonts w:ascii="Times New Roman" w:hAnsi="Times New Roman" w:cs="Times New Roman"/>
          <w:sz w:val="20"/>
          <w:szCs w:val="20"/>
        </w:rPr>
        <w:t xml:space="preserve"> </w:t>
      </w:r>
      <w:r w:rsidR="00A24166" w:rsidRPr="00873E3E">
        <w:rPr>
          <w:rFonts w:ascii="Times New Roman" w:hAnsi="Times New Roman" w:cs="Times New Roman"/>
          <w:sz w:val="20"/>
          <w:szCs w:val="20"/>
        </w:rPr>
        <w:t>Yatırımcıların bir tüketim tesisi için birden fazla üretim tesisi kurmak istemesi halinde, tüketim tesisi ile aynı bölgede bulunma şartı aranmaksızın tüm üretim tesislerinin aynı görevli tedarik şirketi bölgesi sınırları içinde bulunması gerekmektedir.</w:t>
      </w:r>
    </w:p>
    <w:p w:rsidR="00A24166" w:rsidRPr="00873E3E" w:rsidRDefault="00626A05" w:rsidP="00873E3E">
      <w:pPr>
        <w:spacing w:line="240" w:lineRule="atLeast"/>
        <w:ind w:left="-1134" w:right="-1164"/>
        <w:jc w:val="both"/>
        <w:rPr>
          <w:rFonts w:ascii="Times New Roman" w:hAnsi="Times New Roman" w:cs="Times New Roman"/>
          <w:sz w:val="20"/>
          <w:szCs w:val="20"/>
        </w:rPr>
      </w:pPr>
      <w:r w:rsidRPr="00873E3E">
        <w:rPr>
          <w:rFonts w:ascii="Times New Roman" w:hAnsi="Times New Roman" w:cs="Times New Roman"/>
          <w:sz w:val="20"/>
          <w:szCs w:val="20"/>
        </w:rPr>
        <w:t xml:space="preserve">8-      </w:t>
      </w:r>
      <w:r w:rsidR="00A24166" w:rsidRPr="00873E3E">
        <w:rPr>
          <w:rFonts w:ascii="Times New Roman" w:hAnsi="Times New Roman" w:cs="Times New Roman"/>
          <w:sz w:val="20"/>
          <w:szCs w:val="20"/>
        </w:rPr>
        <w:t>a) Yenilenebilir enerji kaynağına dayalı elektrik üretim tesislerinin güç sınırı, Elektrik Piyasasında Lisanssız Elektrik Üretim Yönetmeliğine göre belirlenir.</w:t>
      </w:r>
    </w:p>
    <w:p w:rsidR="00A24166" w:rsidRPr="00873E3E" w:rsidRDefault="00A24166" w:rsidP="00873E3E">
      <w:pPr>
        <w:spacing w:line="240" w:lineRule="atLeast"/>
        <w:ind w:left="-1134" w:right="-1164"/>
        <w:jc w:val="both"/>
        <w:rPr>
          <w:rFonts w:ascii="Times New Roman" w:hAnsi="Times New Roman" w:cs="Times New Roman"/>
          <w:b/>
          <w:sz w:val="20"/>
          <w:szCs w:val="20"/>
        </w:rPr>
      </w:pPr>
      <w:r w:rsidRPr="00873E3E">
        <w:rPr>
          <w:rFonts w:ascii="Times New Roman" w:hAnsi="Times New Roman" w:cs="Times New Roman"/>
          <w:sz w:val="20"/>
          <w:szCs w:val="20"/>
        </w:rPr>
        <w:t xml:space="preserve">      </w:t>
      </w:r>
      <w:r w:rsidR="00873E3E" w:rsidRPr="00873E3E">
        <w:rPr>
          <w:rFonts w:ascii="Times New Roman" w:hAnsi="Times New Roman" w:cs="Times New Roman"/>
          <w:sz w:val="20"/>
          <w:szCs w:val="20"/>
        </w:rPr>
        <w:t xml:space="preserve">   </w:t>
      </w:r>
      <w:r w:rsidRPr="00873E3E">
        <w:rPr>
          <w:rFonts w:ascii="Times New Roman" w:hAnsi="Times New Roman" w:cs="Times New Roman"/>
          <w:sz w:val="20"/>
          <w:szCs w:val="20"/>
        </w:rPr>
        <w:t xml:space="preserve">b) Güneş enerjisine dayalı olarak kurulacak lisanssız elektrik üretimi tesislerinde bir </w:t>
      </w:r>
      <w:proofErr w:type="spellStart"/>
      <w:r w:rsidRPr="00873E3E">
        <w:rPr>
          <w:rFonts w:ascii="Times New Roman" w:hAnsi="Times New Roman" w:cs="Times New Roman"/>
          <w:sz w:val="20"/>
          <w:szCs w:val="20"/>
        </w:rPr>
        <w:t>MWe</w:t>
      </w:r>
      <w:proofErr w:type="spellEnd"/>
      <w:r w:rsidRPr="00873E3E">
        <w:rPr>
          <w:rFonts w:ascii="Times New Roman" w:hAnsi="Times New Roman" w:cs="Times New Roman"/>
          <w:sz w:val="20"/>
          <w:szCs w:val="20"/>
        </w:rPr>
        <w:t> başına kurulu güç için azami on beş dönüm santral sahasının kullanılmasına izin verilir.</w:t>
      </w:r>
    </w:p>
    <w:p w:rsidR="00555C60" w:rsidRPr="00873E3E" w:rsidRDefault="00A24166" w:rsidP="00873E3E">
      <w:pPr>
        <w:spacing w:line="240" w:lineRule="atLeast"/>
        <w:ind w:left="-1134" w:right="-1164"/>
        <w:jc w:val="both"/>
        <w:rPr>
          <w:rFonts w:ascii="Times New Roman" w:hAnsi="Times New Roman" w:cs="Times New Roman"/>
          <w:sz w:val="20"/>
          <w:szCs w:val="20"/>
        </w:rPr>
      </w:pPr>
      <w:r w:rsidRPr="00873E3E">
        <w:rPr>
          <w:rFonts w:ascii="Times New Roman" w:hAnsi="Times New Roman" w:cs="Times New Roman"/>
          <w:bCs/>
          <w:sz w:val="20"/>
          <w:szCs w:val="20"/>
        </w:rPr>
        <w:t>9-</w:t>
      </w:r>
      <w:r w:rsidRPr="00873E3E">
        <w:rPr>
          <w:rFonts w:ascii="Times New Roman" w:hAnsi="Times New Roman" w:cs="Times New Roman"/>
          <w:b/>
          <w:bCs/>
          <w:sz w:val="20"/>
          <w:szCs w:val="20"/>
        </w:rPr>
        <w:t> </w:t>
      </w:r>
      <w:r w:rsidR="00873E3E" w:rsidRPr="00873E3E">
        <w:rPr>
          <w:rFonts w:ascii="Times New Roman" w:hAnsi="Times New Roman" w:cs="Times New Roman"/>
          <w:b/>
          <w:bCs/>
          <w:sz w:val="20"/>
          <w:szCs w:val="20"/>
        </w:rPr>
        <w:t xml:space="preserve">    </w:t>
      </w:r>
      <w:r w:rsidRPr="00873E3E">
        <w:rPr>
          <w:rFonts w:ascii="Times New Roman" w:hAnsi="Times New Roman" w:cs="Times New Roman"/>
          <w:sz w:val="20"/>
          <w:szCs w:val="20"/>
        </w:rPr>
        <w:t>(1) Hazine taşınmazları</w:t>
      </w:r>
      <w:r w:rsidR="00DC2F50" w:rsidRPr="00873E3E">
        <w:rPr>
          <w:rFonts w:ascii="Times New Roman" w:hAnsi="Times New Roman" w:cs="Times New Roman"/>
          <w:sz w:val="20"/>
          <w:szCs w:val="20"/>
        </w:rPr>
        <w:t xml:space="preserve"> hakkında yapılan irtifak hakkı ihalelerinin onayına</w:t>
      </w:r>
      <w:r w:rsidRPr="00873E3E">
        <w:rPr>
          <w:rFonts w:ascii="Times New Roman" w:hAnsi="Times New Roman" w:cs="Times New Roman"/>
          <w:sz w:val="20"/>
          <w:szCs w:val="20"/>
        </w:rPr>
        <w:t xml:space="preserve"> müteakip, yatırımcılara fiili kullanımı olmaksızın Ön İzin Sözleşmesi düzenlenmek suretiyle bir yıl süreli ön izin verilir.</w:t>
      </w:r>
    </w:p>
    <w:p w:rsidR="00A24166" w:rsidRPr="00873E3E" w:rsidRDefault="00873E3E" w:rsidP="00873E3E">
      <w:pPr>
        <w:spacing w:line="240" w:lineRule="atLeast"/>
        <w:ind w:left="-1134" w:right="-1164"/>
        <w:jc w:val="both"/>
        <w:rPr>
          <w:rFonts w:ascii="Times New Roman" w:hAnsi="Times New Roman" w:cs="Times New Roman"/>
          <w:sz w:val="20"/>
          <w:szCs w:val="20"/>
        </w:rPr>
      </w:pPr>
      <w:r w:rsidRPr="00873E3E">
        <w:rPr>
          <w:rFonts w:ascii="Times New Roman" w:hAnsi="Times New Roman" w:cs="Times New Roman"/>
          <w:sz w:val="20"/>
          <w:szCs w:val="20"/>
        </w:rPr>
        <w:t xml:space="preserve">        </w:t>
      </w:r>
      <w:r w:rsidR="00A24166" w:rsidRPr="00873E3E">
        <w:rPr>
          <w:rFonts w:ascii="Times New Roman" w:hAnsi="Times New Roman" w:cs="Times New Roman"/>
          <w:sz w:val="20"/>
          <w:szCs w:val="20"/>
        </w:rPr>
        <w:t xml:space="preserve">(2) Ön izin sözleşmesinin notere tescil edildiği tarihten itibaren 30 gün içerisinde bağlantı anlaşmasına çağrı mektubu, ön izin sahibi tarafından İdareye teslim edilir. Bu süreyi üç katına kadar uzatmaya </w:t>
      </w:r>
      <w:r>
        <w:rPr>
          <w:rFonts w:ascii="Times New Roman" w:hAnsi="Times New Roman" w:cs="Times New Roman"/>
          <w:sz w:val="20"/>
          <w:szCs w:val="20"/>
        </w:rPr>
        <w:t xml:space="preserve">Bakanlık yetkilidir. </w:t>
      </w:r>
      <w:r w:rsidR="00A24166" w:rsidRPr="00873E3E">
        <w:rPr>
          <w:rFonts w:ascii="Times New Roman" w:hAnsi="Times New Roman" w:cs="Times New Roman"/>
          <w:sz w:val="20"/>
          <w:szCs w:val="20"/>
        </w:rPr>
        <w:t>İdarece, bağlantı anlaşmasına çağrı mektubunda yer alan kurulu güç için gerekli taşınmaz miktarı tespit edilerek ön izin verilmesi gereken taşınmaz yüzölçümü belirlenerek ön izin sözleşmesi revize edilir. Taşınmazın kalan kısmının ifrazının mümkün olması halinde taşınmaz ifraz edilir.</w:t>
      </w:r>
    </w:p>
    <w:p w:rsidR="00A24166" w:rsidRPr="00873E3E" w:rsidRDefault="00A24166" w:rsidP="00873E3E">
      <w:pPr>
        <w:ind w:left="-1134" w:right="-1164"/>
        <w:jc w:val="both"/>
        <w:rPr>
          <w:rFonts w:ascii="Times New Roman" w:hAnsi="Times New Roman" w:cs="Times New Roman"/>
          <w:sz w:val="20"/>
          <w:szCs w:val="20"/>
        </w:rPr>
      </w:pPr>
      <w:r w:rsidRPr="00873E3E">
        <w:rPr>
          <w:rFonts w:ascii="Times New Roman" w:hAnsi="Times New Roman" w:cs="Times New Roman"/>
          <w:sz w:val="20"/>
          <w:szCs w:val="20"/>
        </w:rPr>
        <w:t xml:space="preserve">10- </w:t>
      </w:r>
      <w:r w:rsidR="0021052E" w:rsidRPr="00873E3E">
        <w:rPr>
          <w:rFonts w:ascii="Times New Roman" w:hAnsi="Times New Roman" w:cs="Times New Roman"/>
          <w:sz w:val="20"/>
          <w:szCs w:val="20"/>
        </w:rPr>
        <w:t xml:space="preserve">    </w:t>
      </w:r>
      <w:r w:rsidRPr="00873E3E">
        <w:rPr>
          <w:rFonts w:ascii="Times New Roman" w:hAnsi="Times New Roman" w:cs="Times New Roman"/>
          <w:sz w:val="20"/>
          <w:szCs w:val="20"/>
        </w:rPr>
        <w:t xml:space="preserve">İrtifak hakkı tesis edilen/kullanma izni verilen taşınmaz üzerinde yapılacak olan lisanssız elektrik üretim tesislerine ilişkin işlemlerde Elektrik Piyasasında Lisanssız Elektrik Üretim Yönetmeliğinde düzenlenen </w:t>
      </w:r>
      <w:r w:rsidR="00555C60" w:rsidRPr="00873E3E">
        <w:rPr>
          <w:rFonts w:ascii="Times New Roman" w:hAnsi="Times New Roman" w:cs="Times New Roman"/>
          <w:sz w:val="20"/>
          <w:szCs w:val="20"/>
        </w:rPr>
        <w:t>inşaat sürelerine</w:t>
      </w:r>
      <w:r w:rsidRPr="00873E3E">
        <w:rPr>
          <w:rFonts w:ascii="Times New Roman" w:hAnsi="Times New Roman" w:cs="Times New Roman"/>
          <w:sz w:val="20"/>
          <w:szCs w:val="20"/>
        </w:rPr>
        <w:t xml:space="preserve"> ilişkin hükümler uygulanacaktır.</w:t>
      </w:r>
    </w:p>
    <w:p w:rsidR="00626A05" w:rsidRPr="00873E3E" w:rsidRDefault="00A24166" w:rsidP="00873E3E">
      <w:pPr>
        <w:ind w:left="-1134" w:right="-1164"/>
        <w:jc w:val="both"/>
        <w:rPr>
          <w:rFonts w:ascii="Times New Roman" w:hAnsi="Times New Roman" w:cs="Times New Roman"/>
          <w:sz w:val="20"/>
          <w:szCs w:val="20"/>
        </w:rPr>
      </w:pPr>
      <w:r w:rsidRPr="00873E3E">
        <w:rPr>
          <w:rFonts w:ascii="Times New Roman" w:hAnsi="Times New Roman" w:cs="Times New Roman"/>
          <w:sz w:val="20"/>
          <w:szCs w:val="20"/>
        </w:rPr>
        <w:t xml:space="preserve">11- </w:t>
      </w:r>
      <w:r w:rsidR="0021052E" w:rsidRPr="00873E3E">
        <w:rPr>
          <w:rFonts w:ascii="Times New Roman" w:hAnsi="Times New Roman" w:cs="Times New Roman"/>
          <w:sz w:val="20"/>
          <w:szCs w:val="20"/>
        </w:rPr>
        <w:t xml:space="preserve">     </w:t>
      </w:r>
      <w:r w:rsidRPr="00873E3E">
        <w:rPr>
          <w:rFonts w:ascii="Times New Roman" w:hAnsi="Times New Roman" w:cs="Times New Roman"/>
          <w:sz w:val="20"/>
          <w:szCs w:val="20"/>
        </w:rPr>
        <w:t xml:space="preserve">Komisyon gerekçesini belirtmek şartıyla ihaleyi yapıp yapmamakta serbesttir.   </w:t>
      </w:r>
    </w:p>
    <w:p w:rsidR="00626A05" w:rsidRPr="00873E3E" w:rsidRDefault="00626A05" w:rsidP="00873E3E">
      <w:pPr>
        <w:ind w:left="-1134" w:right="-1164"/>
        <w:jc w:val="both"/>
        <w:rPr>
          <w:rFonts w:ascii="Times New Roman" w:hAnsi="Times New Roman" w:cs="Times New Roman"/>
          <w:sz w:val="20"/>
          <w:szCs w:val="20"/>
        </w:rPr>
      </w:pPr>
      <w:r w:rsidRPr="00873E3E">
        <w:rPr>
          <w:rFonts w:ascii="Times New Roman" w:hAnsi="Times New Roman" w:cs="Times New Roman"/>
          <w:sz w:val="20"/>
          <w:szCs w:val="20"/>
        </w:rPr>
        <w:t xml:space="preserve">12- </w:t>
      </w:r>
      <w:r w:rsidR="00211648" w:rsidRPr="00873E3E">
        <w:rPr>
          <w:rFonts w:ascii="Times New Roman" w:hAnsi="Times New Roman" w:cs="Times New Roman"/>
          <w:sz w:val="20"/>
          <w:szCs w:val="20"/>
        </w:rPr>
        <w:t xml:space="preserve">   </w:t>
      </w:r>
      <w:r w:rsidRPr="00873E3E">
        <w:rPr>
          <w:rFonts w:ascii="Times New Roman" w:hAnsi="Times New Roman" w:cs="Times New Roman"/>
          <w:sz w:val="20"/>
          <w:szCs w:val="20"/>
        </w:rPr>
        <w:t xml:space="preserve">Yenilenebilir enerji kaynaklarına dayalı lisanssız elektrik üretim tesisi yapılmak amacıyla bağımsız ve sürekli nitelikte olmayan irtifak hakkı tesisi ihalesine konu taşınmaz üzerinde bulunan </w:t>
      </w:r>
      <w:proofErr w:type="spellStart"/>
      <w:r w:rsidRPr="00873E3E">
        <w:rPr>
          <w:rFonts w:ascii="Times New Roman" w:hAnsi="Times New Roman" w:cs="Times New Roman"/>
          <w:sz w:val="20"/>
          <w:szCs w:val="20"/>
        </w:rPr>
        <w:t>muhdesat</w:t>
      </w:r>
      <w:proofErr w:type="spellEnd"/>
      <w:r w:rsidRPr="00873E3E">
        <w:rPr>
          <w:rFonts w:ascii="Times New Roman" w:hAnsi="Times New Roman" w:cs="Times New Roman"/>
          <w:sz w:val="20"/>
          <w:szCs w:val="20"/>
        </w:rPr>
        <w:t xml:space="preserve"> için ayrıca bedel tespiti yapılacaktır.</w:t>
      </w:r>
    </w:p>
    <w:p w:rsidR="00A24166" w:rsidRPr="00873E3E" w:rsidRDefault="00A24166" w:rsidP="00873E3E">
      <w:pPr>
        <w:ind w:left="-1134" w:right="-1164"/>
        <w:jc w:val="both"/>
        <w:rPr>
          <w:rFonts w:ascii="Times New Roman" w:hAnsi="Times New Roman" w:cs="Times New Roman"/>
          <w:sz w:val="20"/>
          <w:szCs w:val="20"/>
        </w:rPr>
      </w:pPr>
      <w:r w:rsidRPr="00873E3E">
        <w:rPr>
          <w:rFonts w:ascii="Times New Roman" w:hAnsi="Times New Roman" w:cs="Times New Roman"/>
          <w:sz w:val="20"/>
          <w:szCs w:val="20"/>
        </w:rPr>
        <w:t>1</w:t>
      </w:r>
      <w:r w:rsidR="00626A05" w:rsidRPr="00873E3E">
        <w:rPr>
          <w:rFonts w:ascii="Times New Roman" w:hAnsi="Times New Roman" w:cs="Times New Roman"/>
          <w:sz w:val="20"/>
          <w:szCs w:val="20"/>
        </w:rPr>
        <w:t>3</w:t>
      </w:r>
      <w:r w:rsidRPr="00873E3E">
        <w:rPr>
          <w:rFonts w:ascii="Times New Roman" w:hAnsi="Times New Roman" w:cs="Times New Roman"/>
          <w:sz w:val="20"/>
          <w:szCs w:val="20"/>
        </w:rPr>
        <w:t xml:space="preserve">- </w:t>
      </w:r>
      <w:r w:rsidR="00211648" w:rsidRPr="00873E3E">
        <w:rPr>
          <w:rFonts w:ascii="Times New Roman" w:hAnsi="Times New Roman" w:cs="Times New Roman"/>
          <w:sz w:val="20"/>
          <w:szCs w:val="20"/>
        </w:rPr>
        <w:t xml:space="preserve">     </w:t>
      </w:r>
      <w:r w:rsidRPr="00873E3E">
        <w:rPr>
          <w:rFonts w:ascii="Times New Roman" w:hAnsi="Times New Roman" w:cs="Times New Roman"/>
          <w:sz w:val="20"/>
          <w:szCs w:val="20"/>
        </w:rPr>
        <w:t xml:space="preserve">Geçici Teminat bedellerinin nakden ödenmek istenmesi halinde; </w:t>
      </w:r>
      <w:r w:rsidR="00DC2F50" w:rsidRPr="00873E3E">
        <w:rPr>
          <w:rFonts w:ascii="Times New Roman" w:hAnsi="Times New Roman" w:cs="Times New Roman"/>
          <w:sz w:val="20"/>
          <w:szCs w:val="20"/>
        </w:rPr>
        <w:t xml:space="preserve">Gemlik </w:t>
      </w:r>
      <w:proofErr w:type="spellStart"/>
      <w:r w:rsidR="00DC2F50" w:rsidRPr="00873E3E">
        <w:rPr>
          <w:rFonts w:ascii="Times New Roman" w:hAnsi="Times New Roman" w:cs="Times New Roman"/>
          <w:sz w:val="20"/>
          <w:szCs w:val="20"/>
        </w:rPr>
        <w:t>Malmüdürlüğü</w:t>
      </w:r>
      <w:proofErr w:type="spellEnd"/>
      <w:r w:rsidRPr="00873E3E">
        <w:rPr>
          <w:rFonts w:ascii="Times New Roman" w:hAnsi="Times New Roman" w:cs="Times New Roman"/>
          <w:sz w:val="20"/>
          <w:szCs w:val="20"/>
        </w:rPr>
        <w:t xml:space="preserve"> veznesinin çalışma saatleri dikkate alınarak ödenmesi ve ihale saatinden önce İhale Komisyonu </w:t>
      </w:r>
      <w:r w:rsidR="00555C60" w:rsidRPr="00873E3E">
        <w:rPr>
          <w:rFonts w:ascii="Times New Roman" w:hAnsi="Times New Roman" w:cs="Times New Roman"/>
          <w:sz w:val="20"/>
          <w:szCs w:val="20"/>
        </w:rPr>
        <w:t>Başkanlığına ibraz</w:t>
      </w:r>
      <w:r w:rsidRPr="00873E3E">
        <w:rPr>
          <w:rFonts w:ascii="Times New Roman" w:hAnsi="Times New Roman" w:cs="Times New Roman"/>
          <w:sz w:val="20"/>
          <w:szCs w:val="20"/>
        </w:rPr>
        <w:t xml:space="preserve"> edilmesi gerekmektedir.</w:t>
      </w:r>
    </w:p>
    <w:p w:rsidR="00DC2F50" w:rsidRPr="00873E3E" w:rsidRDefault="00A24166" w:rsidP="00873E3E">
      <w:pPr>
        <w:ind w:left="-1134" w:right="-1164"/>
        <w:jc w:val="both"/>
        <w:rPr>
          <w:rFonts w:ascii="Times New Roman" w:hAnsi="Times New Roman" w:cs="Times New Roman"/>
          <w:sz w:val="20"/>
          <w:szCs w:val="20"/>
        </w:rPr>
      </w:pPr>
      <w:r w:rsidRPr="00873E3E">
        <w:rPr>
          <w:rFonts w:ascii="Times New Roman" w:hAnsi="Times New Roman" w:cs="Times New Roman"/>
          <w:sz w:val="20"/>
          <w:szCs w:val="20"/>
        </w:rPr>
        <w:t>1</w:t>
      </w:r>
      <w:r w:rsidR="00626A05" w:rsidRPr="00873E3E">
        <w:rPr>
          <w:rFonts w:ascii="Times New Roman" w:hAnsi="Times New Roman" w:cs="Times New Roman"/>
          <w:sz w:val="20"/>
          <w:szCs w:val="20"/>
        </w:rPr>
        <w:t>4</w:t>
      </w:r>
      <w:r w:rsidRPr="00873E3E">
        <w:rPr>
          <w:rFonts w:ascii="Times New Roman" w:hAnsi="Times New Roman" w:cs="Times New Roman"/>
          <w:sz w:val="20"/>
          <w:szCs w:val="20"/>
        </w:rPr>
        <w:t xml:space="preserve">- </w:t>
      </w:r>
      <w:r w:rsidR="00211648" w:rsidRPr="00873E3E">
        <w:rPr>
          <w:rFonts w:ascii="Times New Roman" w:hAnsi="Times New Roman" w:cs="Times New Roman"/>
          <w:sz w:val="20"/>
          <w:szCs w:val="20"/>
        </w:rPr>
        <w:t xml:space="preserve">    İhaleye bilgileri</w:t>
      </w:r>
      <w:r w:rsidR="00DC2F50" w:rsidRPr="00873E3E">
        <w:rPr>
          <w:rFonts w:ascii="Times New Roman" w:hAnsi="Times New Roman" w:cs="Times New Roman"/>
          <w:sz w:val="20"/>
          <w:szCs w:val="20"/>
        </w:rPr>
        <w:t xml:space="preserve"> </w:t>
      </w:r>
      <w:hyperlink r:id="rId6" w:history="1">
        <w:r w:rsidR="00DC2F50" w:rsidRPr="00873E3E">
          <w:rPr>
            <w:rStyle w:val="Kpr"/>
            <w:rFonts w:ascii="Times New Roman" w:hAnsi="Times New Roman" w:cs="Times New Roman"/>
            <w:i/>
            <w:color w:val="auto"/>
            <w:sz w:val="20"/>
            <w:szCs w:val="20"/>
          </w:rPr>
          <w:t>http://www.milliemlak.gov.tr</w:t>
        </w:r>
      </w:hyperlink>
      <w:r w:rsidR="00DC2F50" w:rsidRPr="00873E3E">
        <w:rPr>
          <w:rFonts w:ascii="Times New Roman" w:hAnsi="Times New Roman" w:cs="Times New Roman"/>
          <w:sz w:val="20"/>
          <w:szCs w:val="20"/>
        </w:rPr>
        <w:t xml:space="preserve"> ve </w:t>
      </w:r>
      <w:r w:rsidR="00626A05" w:rsidRPr="00873E3E">
        <w:rPr>
          <w:rFonts w:ascii="Times New Roman" w:hAnsi="Times New Roman" w:cs="Times New Roman"/>
          <w:i/>
          <w:sz w:val="20"/>
          <w:szCs w:val="20"/>
          <w:u w:val="single"/>
        </w:rPr>
        <w:t>https://bursa.csb.gov.tr/milli-emlak-duyuruları</w:t>
      </w:r>
      <w:r w:rsidR="00626A05" w:rsidRPr="00873E3E">
        <w:rPr>
          <w:rFonts w:ascii="Times New Roman" w:hAnsi="Times New Roman" w:cs="Times New Roman"/>
          <w:sz w:val="20"/>
          <w:szCs w:val="20"/>
        </w:rPr>
        <w:t xml:space="preserve"> </w:t>
      </w:r>
      <w:r w:rsidR="00DC2F50" w:rsidRPr="00873E3E">
        <w:rPr>
          <w:rFonts w:ascii="Times New Roman" w:hAnsi="Times New Roman" w:cs="Times New Roman"/>
          <w:sz w:val="20"/>
          <w:szCs w:val="20"/>
        </w:rPr>
        <w:t xml:space="preserve">ile </w:t>
      </w:r>
      <w:r w:rsidR="00DC2F50" w:rsidRPr="00873E3E">
        <w:rPr>
          <w:rFonts w:ascii="Times New Roman" w:hAnsi="Times New Roman" w:cs="Times New Roman"/>
          <w:i/>
          <w:sz w:val="20"/>
          <w:szCs w:val="20"/>
          <w:u w:val="single"/>
        </w:rPr>
        <w:t>www.gemlik.gov.tr</w:t>
      </w:r>
      <w:r w:rsidR="00DC2F50" w:rsidRPr="00873E3E">
        <w:rPr>
          <w:rFonts w:ascii="Times New Roman" w:hAnsi="Times New Roman" w:cs="Times New Roman"/>
          <w:sz w:val="20"/>
          <w:szCs w:val="20"/>
        </w:rPr>
        <w:t xml:space="preserve"> internet adreslerinden öğrenilebilir. </w:t>
      </w:r>
    </w:p>
    <w:p w:rsidR="00DC2F50" w:rsidRPr="00873E3E" w:rsidRDefault="00A24166" w:rsidP="00873E3E">
      <w:pPr>
        <w:ind w:left="-1134" w:right="-1164"/>
        <w:jc w:val="both"/>
        <w:rPr>
          <w:rFonts w:ascii="Times New Roman" w:hAnsi="Times New Roman" w:cs="Times New Roman"/>
          <w:sz w:val="20"/>
          <w:szCs w:val="20"/>
        </w:rPr>
      </w:pPr>
      <w:r w:rsidRPr="00873E3E">
        <w:rPr>
          <w:rFonts w:ascii="Times New Roman" w:hAnsi="Times New Roman" w:cs="Times New Roman"/>
          <w:sz w:val="20"/>
          <w:szCs w:val="20"/>
        </w:rPr>
        <w:t>1</w:t>
      </w:r>
      <w:r w:rsidR="00626A05" w:rsidRPr="00873E3E">
        <w:rPr>
          <w:rFonts w:ascii="Times New Roman" w:hAnsi="Times New Roman" w:cs="Times New Roman"/>
          <w:sz w:val="20"/>
          <w:szCs w:val="20"/>
        </w:rPr>
        <w:t>5</w:t>
      </w:r>
      <w:r w:rsidRPr="00873E3E">
        <w:rPr>
          <w:rFonts w:ascii="Times New Roman" w:hAnsi="Times New Roman" w:cs="Times New Roman"/>
          <w:sz w:val="20"/>
          <w:szCs w:val="20"/>
        </w:rPr>
        <w:t xml:space="preserve">- </w:t>
      </w:r>
      <w:r w:rsidR="00211648" w:rsidRPr="00873E3E">
        <w:rPr>
          <w:rFonts w:ascii="Times New Roman" w:hAnsi="Times New Roman" w:cs="Times New Roman"/>
          <w:sz w:val="20"/>
          <w:szCs w:val="20"/>
        </w:rPr>
        <w:t xml:space="preserve">   </w:t>
      </w:r>
      <w:r w:rsidR="00DC2F50" w:rsidRPr="00873E3E">
        <w:rPr>
          <w:rFonts w:ascii="Times New Roman" w:hAnsi="Times New Roman" w:cs="Times New Roman"/>
          <w:sz w:val="20"/>
          <w:szCs w:val="20"/>
        </w:rPr>
        <w:t xml:space="preserve">Posta ile yapılacak müracaatlarda teklifin 2886 sayılı Devlet İhale Kanununun 37. maddesine uygun hazırlanması ve teklifin ihale saatinden önce komisyona ulaşması şarttır. Postada meydana gelebilecek </w:t>
      </w:r>
      <w:r w:rsidR="00555C60" w:rsidRPr="00873E3E">
        <w:rPr>
          <w:rFonts w:ascii="Times New Roman" w:hAnsi="Times New Roman" w:cs="Times New Roman"/>
          <w:sz w:val="20"/>
          <w:szCs w:val="20"/>
        </w:rPr>
        <w:t>gecikmelerden dolayı</w:t>
      </w:r>
      <w:r w:rsidR="00DC2F50" w:rsidRPr="00873E3E">
        <w:rPr>
          <w:rFonts w:ascii="Times New Roman" w:hAnsi="Times New Roman" w:cs="Times New Roman"/>
          <w:sz w:val="20"/>
          <w:szCs w:val="20"/>
        </w:rPr>
        <w:t xml:space="preserve"> İdare veya komisyon herhangi bir sorumluluk kabul etmez.</w:t>
      </w:r>
      <w:r w:rsidR="00202FCA">
        <w:rPr>
          <w:rFonts w:ascii="Times New Roman" w:hAnsi="Times New Roman" w:cs="Times New Roman"/>
          <w:sz w:val="20"/>
          <w:szCs w:val="20"/>
        </w:rPr>
        <w:t xml:space="preserve"> </w:t>
      </w:r>
      <w:r w:rsidR="00202FCA" w:rsidRPr="00873E3E">
        <w:rPr>
          <w:rFonts w:ascii="Times New Roman" w:hAnsi="Times New Roman" w:cs="Times New Roman"/>
          <w:sz w:val="20"/>
          <w:szCs w:val="20"/>
        </w:rPr>
        <w:t xml:space="preserve">İdarenin telefon numarası: 0(224) 513 29 </w:t>
      </w:r>
      <w:proofErr w:type="gramStart"/>
      <w:r w:rsidR="00202FCA" w:rsidRPr="00873E3E">
        <w:rPr>
          <w:rFonts w:ascii="Times New Roman" w:hAnsi="Times New Roman" w:cs="Times New Roman"/>
          <w:sz w:val="20"/>
          <w:szCs w:val="20"/>
        </w:rPr>
        <w:t>53</w:t>
      </w:r>
      <w:r w:rsidR="00202FCA">
        <w:rPr>
          <w:rFonts w:ascii="Times New Roman" w:hAnsi="Times New Roman" w:cs="Times New Roman"/>
          <w:sz w:val="20"/>
          <w:szCs w:val="20"/>
        </w:rPr>
        <w:t xml:space="preserve">         </w:t>
      </w:r>
      <w:r w:rsidR="00202FCA" w:rsidRPr="004265F1">
        <w:rPr>
          <w:rFonts w:ascii="Times New Roman" w:hAnsi="Times New Roman" w:cs="Times New Roman"/>
          <w:sz w:val="18"/>
          <w:szCs w:val="18"/>
        </w:rPr>
        <w:t>İLAN</w:t>
      </w:r>
      <w:proofErr w:type="gramEnd"/>
      <w:r w:rsidR="00202FCA" w:rsidRPr="004265F1">
        <w:rPr>
          <w:rFonts w:ascii="Times New Roman" w:hAnsi="Times New Roman" w:cs="Times New Roman"/>
          <w:sz w:val="18"/>
          <w:szCs w:val="18"/>
        </w:rPr>
        <w:t xml:space="preserve"> OLUNUR</w:t>
      </w:r>
    </w:p>
    <w:p w:rsidR="00626A05" w:rsidRPr="004265F1" w:rsidRDefault="00A24166" w:rsidP="00873E3E">
      <w:pPr>
        <w:ind w:left="-1134" w:right="-1164"/>
        <w:jc w:val="both"/>
        <w:rPr>
          <w:rFonts w:ascii="Times New Roman" w:hAnsi="Times New Roman" w:cs="Times New Roman"/>
          <w:sz w:val="18"/>
          <w:szCs w:val="18"/>
        </w:rPr>
      </w:pPr>
      <w:r w:rsidRPr="00873E3E">
        <w:rPr>
          <w:rFonts w:ascii="Times New Roman" w:hAnsi="Times New Roman" w:cs="Times New Roman"/>
          <w:sz w:val="20"/>
          <w:szCs w:val="20"/>
        </w:rPr>
        <w:t xml:space="preserve">             </w:t>
      </w:r>
    </w:p>
    <w:p w:rsidR="00A24166" w:rsidRPr="004265F1" w:rsidRDefault="00A24166" w:rsidP="00873E3E">
      <w:pPr>
        <w:ind w:left="-1134" w:right="-1164"/>
        <w:jc w:val="both"/>
        <w:rPr>
          <w:rFonts w:ascii="Times New Roman" w:hAnsi="Times New Roman" w:cs="Times New Roman"/>
          <w:sz w:val="18"/>
          <w:szCs w:val="18"/>
        </w:rPr>
      </w:pPr>
      <w:r w:rsidRPr="004265F1">
        <w:rPr>
          <w:rFonts w:ascii="Times New Roman" w:hAnsi="Times New Roman" w:cs="Times New Roman"/>
          <w:sz w:val="18"/>
          <w:szCs w:val="18"/>
        </w:rPr>
        <w:t xml:space="preserve">                                                                                                                                                                                                                                                                                                                           </w:t>
      </w:r>
    </w:p>
    <w:p w:rsidR="00F208F5" w:rsidRPr="004265F1" w:rsidRDefault="00202FCA" w:rsidP="00873E3E">
      <w:pPr>
        <w:jc w:val="both"/>
        <w:rPr>
          <w:rFonts w:ascii="Times New Roman" w:hAnsi="Times New Roman" w:cs="Times New Roman"/>
          <w:sz w:val="18"/>
          <w:szCs w:val="18"/>
        </w:rPr>
      </w:pPr>
    </w:p>
    <w:sectPr w:rsidR="00F208F5" w:rsidRPr="004265F1" w:rsidSect="00202FCA">
      <w:pgSz w:w="16838" w:h="11906" w:orient="landscape"/>
      <w:pgMar w:top="289" w:right="1588"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F61"/>
    <w:multiLevelType w:val="hybridMultilevel"/>
    <w:tmpl w:val="9F84FB9C"/>
    <w:lvl w:ilvl="0" w:tplc="041F000F">
      <w:start w:val="1"/>
      <w:numFmt w:val="decimal"/>
      <w:lvlText w:val="%1."/>
      <w:lvlJc w:val="left"/>
      <w:pPr>
        <w:ind w:left="-414" w:hanging="360"/>
      </w:pPr>
    </w:lvl>
    <w:lvl w:ilvl="1" w:tplc="041F0019" w:tentative="1">
      <w:start w:val="1"/>
      <w:numFmt w:val="lowerLetter"/>
      <w:lvlText w:val="%2."/>
      <w:lvlJc w:val="left"/>
      <w:pPr>
        <w:ind w:left="306" w:hanging="360"/>
      </w:pPr>
    </w:lvl>
    <w:lvl w:ilvl="2" w:tplc="041F001B" w:tentative="1">
      <w:start w:val="1"/>
      <w:numFmt w:val="lowerRoman"/>
      <w:lvlText w:val="%3."/>
      <w:lvlJc w:val="right"/>
      <w:pPr>
        <w:ind w:left="1026" w:hanging="180"/>
      </w:pPr>
    </w:lvl>
    <w:lvl w:ilvl="3" w:tplc="041F000F" w:tentative="1">
      <w:start w:val="1"/>
      <w:numFmt w:val="decimal"/>
      <w:lvlText w:val="%4."/>
      <w:lvlJc w:val="left"/>
      <w:pPr>
        <w:ind w:left="1746" w:hanging="360"/>
      </w:pPr>
    </w:lvl>
    <w:lvl w:ilvl="4" w:tplc="041F0019" w:tentative="1">
      <w:start w:val="1"/>
      <w:numFmt w:val="lowerLetter"/>
      <w:lvlText w:val="%5."/>
      <w:lvlJc w:val="left"/>
      <w:pPr>
        <w:ind w:left="2466" w:hanging="360"/>
      </w:pPr>
    </w:lvl>
    <w:lvl w:ilvl="5" w:tplc="041F001B" w:tentative="1">
      <w:start w:val="1"/>
      <w:numFmt w:val="lowerRoman"/>
      <w:lvlText w:val="%6."/>
      <w:lvlJc w:val="right"/>
      <w:pPr>
        <w:ind w:left="3186" w:hanging="180"/>
      </w:pPr>
    </w:lvl>
    <w:lvl w:ilvl="6" w:tplc="041F000F" w:tentative="1">
      <w:start w:val="1"/>
      <w:numFmt w:val="decimal"/>
      <w:lvlText w:val="%7."/>
      <w:lvlJc w:val="left"/>
      <w:pPr>
        <w:ind w:left="3906" w:hanging="360"/>
      </w:pPr>
    </w:lvl>
    <w:lvl w:ilvl="7" w:tplc="041F0019" w:tentative="1">
      <w:start w:val="1"/>
      <w:numFmt w:val="lowerLetter"/>
      <w:lvlText w:val="%8."/>
      <w:lvlJc w:val="left"/>
      <w:pPr>
        <w:ind w:left="4626" w:hanging="360"/>
      </w:pPr>
    </w:lvl>
    <w:lvl w:ilvl="8" w:tplc="041F001B" w:tentative="1">
      <w:start w:val="1"/>
      <w:numFmt w:val="lowerRoman"/>
      <w:lvlText w:val="%9."/>
      <w:lvlJc w:val="right"/>
      <w:pPr>
        <w:ind w:left="5346" w:hanging="180"/>
      </w:pPr>
    </w:lvl>
  </w:abstractNum>
  <w:abstractNum w:abstractNumId="1" w15:restartNumberingAfterBreak="0">
    <w:nsid w:val="25A5603C"/>
    <w:multiLevelType w:val="hybridMultilevel"/>
    <w:tmpl w:val="C7467DCC"/>
    <w:lvl w:ilvl="0" w:tplc="BF500358">
      <w:start w:val="3"/>
      <w:numFmt w:val="decimal"/>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2" w15:restartNumberingAfterBreak="0">
    <w:nsid w:val="558E75AC"/>
    <w:multiLevelType w:val="hybridMultilevel"/>
    <w:tmpl w:val="02E67068"/>
    <w:lvl w:ilvl="0" w:tplc="746CDEC6">
      <w:start w:val="1"/>
      <w:numFmt w:val="decimal"/>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3" w15:restartNumberingAfterBreak="0">
    <w:nsid w:val="5A9D706C"/>
    <w:multiLevelType w:val="hybridMultilevel"/>
    <w:tmpl w:val="75304D9A"/>
    <w:lvl w:ilvl="0" w:tplc="BD8C3F86">
      <w:start w:val="7"/>
      <w:numFmt w:val="decimal"/>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4" w15:restartNumberingAfterBreak="0">
    <w:nsid w:val="7D207633"/>
    <w:multiLevelType w:val="hybridMultilevel"/>
    <w:tmpl w:val="0A42D0DE"/>
    <w:lvl w:ilvl="0" w:tplc="8D940678">
      <w:start w:val="5"/>
      <w:numFmt w:val="decimal"/>
      <w:lvlText w:val="%1-"/>
      <w:lvlJc w:val="left"/>
      <w:pPr>
        <w:ind w:left="-774" w:hanging="360"/>
      </w:pPr>
      <w:rPr>
        <w:rFonts w:asciiTheme="minorHAnsi" w:hAnsiTheme="minorHAnsi" w:cstheme="minorBidi" w:hint="default"/>
        <w:sz w:val="22"/>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66"/>
    <w:rsid w:val="00035137"/>
    <w:rsid w:val="000936A7"/>
    <w:rsid w:val="000A26A9"/>
    <w:rsid w:val="00202FCA"/>
    <w:rsid w:val="0021052E"/>
    <w:rsid w:val="00211648"/>
    <w:rsid w:val="002135D9"/>
    <w:rsid w:val="004265F1"/>
    <w:rsid w:val="004E331A"/>
    <w:rsid w:val="00555C60"/>
    <w:rsid w:val="005C15DE"/>
    <w:rsid w:val="00626A05"/>
    <w:rsid w:val="006E16A0"/>
    <w:rsid w:val="00821FB1"/>
    <w:rsid w:val="00873E3E"/>
    <w:rsid w:val="00913E42"/>
    <w:rsid w:val="009C75CD"/>
    <w:rsid w:val="00A22A1E"/>
    <w:rsid w:val="00A24166"/>
    <w:rsid w:val="00C9078B"/>
    <w:rsid w:val="00DC2F50"/>
    <w:rsid w:val="00E11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6D7A"/>
  <w15:chartTrackingRefBased/>
  <w15:docId w15:val="{3E715CAB-1F05-47AC-A143-4A6C1966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24166"/>
    <w:rPr>
      <w:color w:val="0000FF"/>
      <w:u w:val="single"/>
    </w:rPr>
  </w:style>
  <w:style w:type="paragraph" w:styleId="ListeParagraf">
    <w:name w:val="List Paragraph"/>
    <w:basedOn w:val="Normal"/>
    <w:uiPriority w:val="34"/>
    <w:qFormat/>
    <w:rsid w:val="004E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iemlak.gov.tr" TargetMode="External"/><Relationship Id="rId5" Type="http://schemas.openxmlformats.org/officeDocument/2006/relationships/hyperlink" Target="http://www.milliemla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1171</Words>
  <Characters>6675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DURKAN</dc:creator>
  <cp:keywords/>
  <dc:description/>
  <cp:lastModifiedBy>İmran DURKAN</cp:lastModifiedBy>
  <cp:revision>11</cp:revision>
  <dcterms:created xsi:type="dcterms:W3CDTF">2023-01-03T08:04:00Z</dcterms:created>
  <dcterms:modified xsi:type="dcterms:W3CDTF">2023-01-04T13:28:00Z</dcterms:modified>
</cp:coreProperties>
</file>